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4706" w14:textId="50CA81D2" w:rsidR="00A1200A" w:rsidRPr="0019170F" w:rsidRDefault="0019170F" w:rsidP="0019170F">
      <w:pPr>
        <w:ind w:left="90"/>
        <w:jc w:val="center"/>
        <w:rPr>
          <w:rFonts w:ascii="Arial" w:hAnsi="Arial" w:cs="Arial"/>
          <w:b/>
          <w:bCs/>
          <w:sz w:val="32"/>
          <w:szCs w:val="32"/>
        </w:rPr>
      </w:pPr>
      <w:r w:rsidRPr="0019170F">
        <w:rPr>
          <w:rFonts w:ascii="Arial" w:hAnsi="Arial" w:cs="Arial"/>
          <w:b/>
          <w:bCs/>
          <w:sz w:val="32"/>
          <w:szCs w:val="32"/>
        </w:rPr>
        <w:t>C</w:t>
      </w:r>
      <w:r w:rsidR="00FB02BF" w:rsidRPr="0019170F">
        <w:rPr>
          <w:rFonts w:ascii="Arial" w:hAnsi="Arial" w:cs="Arial"/>
          <w:b/>
          <w:bCs/>
          <w:sz w:val="32"/>
          <w:szCs w:val="32"/>
        </w:rPr>
        <w:t xml:space="preserve">ECO </w:t>
      </w:r>
      <w:proofErr w:type="gramStart"/>
      <w:r w:rsidR="00FB02BF" w:rsidRPr="0019170F">
        <w:rPr>
          <w:rFonts w:ascii="Arial" w:hAnsi="Arial" w:cs="Arial"/>
          <w:b/>
          <w:bCs/>
          <w:sz w:val="32"/>
          <w:szCs w:val="32"/>
        </w:rPr>
        <w:t>EMPLOYEES</w:t>
      </w:r>
      <w:proofErr w:type="gramEnd"/>
      <w:r w:rsidR="00FB02BF" w:rsidRPr="0019170F">
        <w:rPr>
          <w:rFonts w:ascii="Arial" w:hAnsi="Arial" w:cs="Arial"/>
          <w:b/>
          <w:bCs/>
          <w:sz w:val="32"/>
          <w:szCs w:val="32"/>
        </w:rPr>
        <w:t xml:space="preserve"> RECREATION ASS</w:t>
      </w:r>
      <w:r w:rsidR="0000785C">
        <w:rPr>
          <w:rFonts w:ascii="Arial" w:hAnsi="Arial" w:cs="Arial"/>
          <w:b/>
          <w:bCs/>
          <w:sz w:val="32"/>
          <w:szCs w:val="32"/>
        </w:rPr>
        <w:t>OCIATION</w:t>
      </w:r>
      <w:r w:rsidR="00FB02BF" w:rsidRPr="0019170F">
        <w:rPr>
          <w:rFonts w:ascii="Arial" w:hAnsi="Arial" w:cs="Arial"/>
          <w:b/>
          <w:bCs/>
          <w:sz w:val="32"/>
          <w:szCs w:val="32"/>
        </w:rPr>
        <w:t xml:space="preserve"> INC.</w:t>
      </w:r>
    </w:p>
    <w:p w14:paraId="2152EE05" w14:textId="377FD381" w:rsidR="00FB02BF" w:rsidRDefault="00FB02BF" w:rsidP="00FB02BF">
      <w:pPr>
        <w:jc w:val="center"/>
        <w:rPr>
          <w:rFonts w:ascii="Arial" w:hAnsi="Arial" w:cs="Arial"/>
          <w:b/>
          <w:bCs/>
          <w:sz w:val="32"/>
          <w:szCs w:val="32"/>
        </w:rPr>
      </w:pPr>
      <w:r w:rsidRPr="00FB02BF">
        <w:rPr>
          <w:rFonts w:ascii="Arial" w:hAnsi="Arial" w:cs="Arial"/>
          <w:b/>
          <w:bCs/>
          <w:sz w:val="32"/>
          <w:szCs w:val="32"/>
        </w:rPr>
        <w:t>LOCATED IN COAL CITY, ILLINOIS</w:t>
      </w:r>
    </w:p>
    <w:p w14:paraId="3DE1D94D" w14:textId="2BACD744" w:rsidR="00453212" w:rsidRPr="00453212" w:rsidRDefault="00453212" w:rsidP="00FB02BF">
      <w:pPr>
        <w:jc w:val="center"/>
        <w:rPr>
          <w:rFonts w:ascii="Arial" w:hAnsi="Arial" w:cs="Arial"/>
          <w:b/>
          <w:bCs/>
          <w:sz w:val="24"/>
          <w:szCs w:val="24"/>
        </w:rPr>
      </w:pPr>
      <w:r w:rsidRPr="00453212">
        <w:rPr>
          <w:rFonts w:ascii="Arial" w:hAnsi="Arial" w:cs="Arial"/>
          <w:b/>
          <w:bCs/>
          <w:sz w:val="24"/>
          <w:szCs w:val="24"/>
        </w:rPr>
        <w:t xml:space="preserve">Voted on and </w:t>
      </w:r>
      <w:r w:rsidR="00603770">
        <w:rPr>
          <w:rFonts w:ascii="Arial" w:hAnsi="Arial" w:cs="Arial"/>
          <w:b/>
          <w:bCs/>
          <w:sz w:val="24"/>
          <w:szCs w:val="24"/>
        </w:rPr>
        <w:t>updated</w:t>
      </w:r>
      <w:r w:rsidRPr="00453212">
        <w:rPr>
          <w:rFonts w:ascii="Arial" w:hAnsi="Arial" w:cs="Arial"/>
          <w:b/>
          <w:bCs/>
          <w:sz w:val="24"/>
          <w:szCs w:val="24"/>
        </w:rPr>
        <w:t xml:space="preserve"> 9/</w:t>
      </w:r>
      <w:r w:rsidR="00603770">
        <w:rPr>
          <w:rFonts w:ascii="Arial" w:hAnsi="Arial" w:cs="Arial"/>
          <w:b/>
          <w:bCs/>
          <w:sz w:val="24"/>
          <w:szCs w:val="24"/>
        </w:rPr>
        <w:t>17/23</w:t>
      </w:r>
    </w:p>
    <w:p w14:paraId="6508F71C" w14:textId="46326C2C" w:rsidR="00FB02BF" w:rsidRPr="0000785C" w:rsidRDefault="00FB02BF" w:rsidP="00FB02BF">
      <w:pPr>
        <w:rPr>
          <w:rFonts w:ascii="Arial" w:hAnsi="Arial" w:cs="Arial"/>
          <w:b/>
          <w:bCs/>
          <w:sz w:val="24"/>
          <w:szCs w:val="24"/>
        </w:rPr>
      </w:pPr>
    </w:p>
    <w:p w14:paraId="176CB159" w14:textId="286C1FE2" w:rsidR="00FB02BF" w:rsidRPr="0000785C" w:rsidRDefault="00FB02BF" w:rsidP="0000785C">
      <w:pPr>
        <w:spacing w:line="276" w:lineRule="auto"/>
        <w:rPr>
          <w:rFonts w:ascii="Arial" w:hAnsi="Arial" w:cs="Arial"/>
          <w:b/>
          <w:bCs/>
          <w:sz w:val="24"/>
          <w:szCs w:val="24"/>
          <w:u w:val="single"/>
        </w:rPr>
      </w:pPr>
      <w:r w:rsidRPr="0000785C">
        <w:rPr>
          <w:rFonts w:ascii="Arial" w:hAnsi="Arial" w:cs="Arial"/>
          <w:b/>
          <w:bCs/>
          <w:sz w:val="24"/>
          <w:szCs w:val="24"/>
          <w:u w:val="single"/>
        </w:rPr>
        <w:t>BYLAWS</w:t>
      </w:r>
    </w:p>
    <w:p w14:paraId="7985F09A" w14:textId="75898352" w:rsidR="00FB02BF" w:rsidRPr="00292C66" w:rsidRDefault="00FB02BF" w:rsidP="0000785C">
      <w:pPr>
        <w:spacing w:line="276" w:lineRule="auto"/>
        <w:rPr>
          <w:rFonts w:ascii="Arial" w:hAnsi="Arial" w:cs="Arial"/>
          <w:sz w:val="24"/>
          <w:szCs w:val="24"/>
        </w:rPr>
      </w:pPr>
      <w:r w:rsidRPr="00292C66">
        <w:rPr>
          <w:rFonts w:ascii="Arial" w:hAnsi="Arial" w:cs="Arial"/>
          <w:sz w:val="24"/>
          <w:szCs w:val="24"/>
        </w:rPr>
        <w:t xml:space="preserve">The CECO Employees Recreation Association is a </w:t>
      </w:r>
      <w:r w:rsidR="00745C04" w:rsidRPr="00292C66">
        <w:rPr>
          <w:rFonts w:ascii="Arial" w:hAnsi="Arial" w:cs="Arial"/>
          <w:sz w:val="24"/>
          <w:szCs w:val="24"/>
        </w:rPr>
        <w:t>volunteer</w:t>
      </w:r>
      <w:r w:rsidRPr="00292C66">
        <w:rPr>
          <w:rFonts w:ascii="Arial" w:hAnsi="Arial" w:cs="Arial"/>
          <w:sz w:val="24"/>
          <w:szCs w:val="24"/>
        </w:rPr>
        <w:t xml:space="preserve"> membership association duly incorporated on February 11, 1959, under the corporate laws of the State of Illinois</w:t>
      </w:r>
      <w:r w:rsidR="00453212">
        <w:rPr>
          <w:rFonts w:ascii="Arial" w:hAnsi="Arial" w:cs="Arial"/>
          <w:sz w:val="24"/>
          <w:szCs w:val="24"/>
        </w:rPr>
        <w:t>,</w:t>
      </w:r>
      <w:r w:rsidRPr="00292C66">
        <w:rPr>
          <w:rFonts w:ascii="Arial" w:hAnsi="Arial" w:cs="Arial"/>
          <w:sz w:val="24"/>
          <w:szCs w:val="24"/>
        </w:rPr>
        <w:t xml:space="preserve"> Corporation </w:t>
      </w:r>
      <w:r w:rsidR="00292C66" w:rsidRPr="00292C66">
        <w:rPr>
          <w:rFonts w:ascii="Arial" w:hAnsi="Arial" w:cs="Arial"/>
          <w:sz w:val="24"/>
          <w:szCs w:val="24"/>
        </w:rPr>
        <w:t>Certificate</w:t>
      </w:r>
      <w:r w:rsidRPr="00292C66">
        <w:rPr>
          <w:rFonts w:ascii="Arial" w:hAnsi="Arial" w:cs="Arial"/>
          <w:sz w:val="24"/>
          <w:szCs w:val="24"/>
        </w:rPr>
        <w:t xml:space="preserve"> Number</w:t>
      </w:r>
      <w:r w:rsidR="0000785C">
        <w:rPr>
          <w:rFonts w:ascii="Arial" w:hAnsi="Arial" w:cs="Arial"/>
          <w:sz w:val="24"/>
          <w:szCs w:val="24"/>
        </w:rPr>
        <w:t xml:space="preserve"> 11400</w:t>
      </w:r>
      <w:r w:rsidRPr="00292C66">
        <w:rPr>
          <w:rFonts w:ascii="Arial" w:hAnsi="Arial" w:cs="Arial"/>
          <w:sz w:val="24"/>
          <w:szCs w:val="24"/>
        </w:rPr>
        <w:t xml:space="preserve">, which was properly recorded in the Office of the Recorder of Deeds of </w:t>
      </w:r>
      <w:r w:rsidR="00453212" w:rsidRPr="00292C66">
        <w:rPr>
          <w:rFonts w:ascii="Arial" w:hAnsi="Arial" w:cs="Arial"/>
          <w:sz w:val="24"/>
          <w:szCs w:val="24"/>
        </w:rPr>
        <w:t>Will County</w:t>
      </w:r>
      <w:r w:rsidRPr="00292C66">
        <w:rPr>
          <w:rFonts w:ascii="Arial" w:hAnsi="Arial" w:cs="Arial"/>
          <w:sz w:val="24"/>
          <w:szCs w:val="24"/>
        </w:rPr>
        <w:t xml:space="preserve"> on February </w:t>
      </w:r>
      <w:r w:rsidR="0000785C">
        <w:rPr>
          <w:rFonts w:ascii="Arial" w:hAnsi="Arial" w:cs="Arial"/>
          <w:sz w:val="24"/>
          <w:szCs w:val="24"/>
        </w:rPr>
        <w:t xml:space="preserve">17, 1959 </w:t>
      </w:r>
      <w:r w:rsidRPr="00292C66">
        <w:rPr>
          <w:rFonts w:ascii="Arial" w:hAnsi="Arial" w:cs="Arial"/>
          <w:sz w:val="24"/>
          <w:szCs w:val="24"/>
        </w:rPr>
        <w:t>– Number 869504.  Approved by the membership and incorporated into the bylaws on June 14, 2020.</w:t>
      </w:r>
    </w:p>
    <w:p w14:paraId="0A0B02CD" w14:textId="637730E3" w:rsidR="00FB02BF" w:rsidRPr="00292C66" w:rsidRDefault="00FB02BF" w:rsidP="0000785C">
      <w:pPr>
        <w:spacing w:line="276" w:lineRule="auto"/>
        <w:rPr>
          <w:rFonts w:ascii="Arial" w:hAnsi="Arial" w:cs="Arial"/>
          <w:sz w:val="24"/>
          <w:szCs w:val="24"/>
        </w:rPr>
      </w:pPr>
    </w:p>
    <w:p w14:paraId="6E9B5A11" w14:textId="194950C5" w:rsidR="00FB02BF" w:rsidRPr="0000785C" w:rsidRDefault="00FB02BF" w:rsidP="0000785C">
      <w:pPr>
        <w:spacing w:before="240" w:line="276" w:lineRule="auto"/>
        <w:rPr>
          <w:rFonts w:ascii="Arial" w:hAnsi="Arial" w:cs="Arial"/>
          <w:b/>
          <w:bCs/>
          <w:sz w:val="24"/>
          <w:szCs w:val="24"/>
          <w:u w:val="single"/>
        </w:rPr>
      </w:pPr>
      <w:r w:rsidRPr="0000785C">
        <w:rPr>
          <w:rFonts w:ascii="Arial" w:hAnsi="Arial" w:cs="Arial"/>
          <w:b/>
          <w:bCs/>
          <w:sz w:val="24"/>
          <w:szCs w:val="24"/>
          <w:u w:val="single"/>
        </w:rPr>
        <w:t>ARTICLE I – NAME</w:t>
      </w:r>
    </w:p>
    <w:p w14:paraId="7A526770" w14:textId="017B543B" w:rsidR="00FB02BF" w:rsidRPr="00292C66" w:rsidRDefault="00FB02BF" w:rsidP="0000785C">
      <w:pPr>
        <w:spacing w:before="240" w:line="276" w:lineRule="auto"/>
        <w:rPr>
          <w:rFonts w:ascii="Arial" w:hAnsi="Arial" w:cs="Arial"/>
          <w:sz w:val="24"/>
          <w:szCs w:val="24"/>
        </w:rPr>
      </w:pPr>
      <w:r w:rsidRPr="00292C66">
        <w:rPr>
          <w:rFonts w:ascii="Arial" w:hAnsi="Arial" w:cs="Arial"/>
          <w:sz w:val="24"/>
          <w:szCs w:val="24"/>
        </w:rPr>
        <w:t>The name of this association shall be CECO Employees Recreation Association, Inc., with official headquarters of the association in Coal City, Illinois.</w:t>
      </w:r>
    </w:p>
    <w:p w14:paraId="618B8CBD" w14:textId="77777777" w:rsidR="0019170F" w:rsidRDefault="0019170F" w:rsidP="0000785C">
      <w:pPr>
        <w:spacing w:before="240" w:line="276" w:lineRule="auto"/>
        <w:rPr>
          <w:rFonts w:ascii="Arial" w:hAnsi="Arial" w:cs="Arial"/>
          <w:sz w:val="24"/>
          <w:szCs w:val="24"/>
          <w:u w:val="single"/>
        </w:rPr>
      </w:pPr>
    </w:p>
    <w:p w14:paraId="735B1A85" w14:textId="3AB8E08E" w:rsidR="00FB02BF" w:rsidRPr="0000785C" w:rsidRDefault="00FB02BF" w:rsidP="0000785C">
      <w:pPr>
        <w:spacing w:before="240" w:line="276" w:lineRule="auto"/>
        <w:rPr>
          <w:rFonts w:ascii="Arial" w:hAnsi="Arial" w:cs="Arial"/>
          <w:b/>
          <w:bCs/>
          <w:sz w:val="24"/>
          <w:szCs w:val="24"/>
          <w:u w:val="single"/>
        </w:rPr>
      </w:pPr>
      <w:r w:rsidRPr="0000785C">
        <w:rPr>
          <w:rFonts w:ascii="Arial" w:hAnsi="Arial" w:cs="Arial"/>
          <w:b/>
          <w:bCs/>
          <w:sz w:val="24"/>
          <w:szCs w:val="24"/>
          <w:u w:val="single"/>
        </w:rPr>
        <w:t>ARTICLE II – OBJECT</w:t>
      </w:r>
    </w:p>
    <w:p w14:paraId="71F14E75" w14:textId="04668BBF" w:rsidR="00FB02BF" w:rsidRPr="00292C66" w:rsidRDefault="00FB02BF" w:rsidP="0000785C">
      <w:pPr>
        <w:spacing w:before="240" w:line="276" w:lineRule="auto"/>
        <w:rPr>
          <w:rFonts w:ascii="Arial" w:hAnsi="Arial" w:cs="Arial"/>
          <w:sz w:val="24"/>
          <w:szCs w:val="24"/>
        </w:rPr>
      </w:pPr>
      <w:r w:rsidRPr="00292C66">
        <w:rPr>
          <w:rFonts w:ascii="Arial" w:hAnsi="Arial" w:cs="Arial"/>
          <w:sz w:val="24"/>
          <w:szCs w:val="24"/>
        </w:rPr>
        <w:t xml:space="preserve">To develop and maintain all possible recreational facilities such as; bathing, boating, fishing, hiking, hunting, trapping, camping, picnicking, etc., for the benefit of all members and their </w:t>
      </w:r>
      <w:r w:rsidR="00745C04" w:rsidRPr="00292C66">
        <w:rPr>
          <w:rFonts w:ascii="Arial" w:hAnsi="Arial" w:cs="Arial"/>
          <w:sz w:val="24"/>
          <w:szCs w:val="24"/>
        </w:rPr>
        <w:t>families</w:t>
      </w:r>
      <w:r w:rsidRPr="00292C66">
        <w:rPr>
          <w:rFonts w:ascii="Arial" w:hAnsi="Arial" w:cs="Arial"/>
          <w:sz w:val="24"/>
          <w:szCs w:val="24"/>
        </w:rPr>
        <w:t>.</w:t>
      </w:r>
    </w:p>
    <w:p w14:paraId="134A0D99" w14:textId="77777777" w:rsidR="0019170F" w:rsidRDefault="0019170F" w:rsidP="0000785C">
      <w:pPr>
        <w:spacing w:before="240" w:line="276" w:lineRule="auto"/>
        <w:rPr>
          <w:rFonts w:ascii="Arial" w:hAnsi="Arial" w:cs="Arial"/>
          <w:sz w:val="24"/>
          <w:szCs w:val="24"/>
          <w:u w:val="single"/>
        </w:rPr>
      </w:pPr>
    </w:p>
    <w:p w14:paraId="3F52BC17" w14:textId="359E41AB" w:rsidR="00FB02BF" w:rsidRPr="0000785C" w:rsidRDefault="00FB02BF" w:rsidP="0000785C">
      <w:pPr>
        <w:spacing w:before="240" w:line="276" w:lineRule="auto"/>
        <w:rPr>
          <w:rFonts w:ascii="Arial" w:hAnsi="Arial" w:cs="Arial"/>
          <w:b/>
          <w:bCs/>
          <w:sz w:val="24"/>
          <w:szCs w:val="24"/>
          <w:u w:val="single"/>
        </w:rPr>
      </w:pPr>
      <w:r w:rsidRPr="0000785C">
        <w:rPr>
          <w:rFonts w:ascii="Arial" w:hAnsi="Arial" w:cs="Arial"/>
          <w:b/>
          <w:bCs/>
          <w:sz w:val="24"/>
          <w:szCs w:val="24"/>
          <w:u w:val="single"/>
        </w:rPr>
        <w:t>ARTICLE III – ORGANIZATION</w:t>
      </w:r>
    </w:p>
    <w:p w14:paraId="4AE2EE5A" w14:textId="6DA684D1" w:rsidR="00FB02BF" w:rsidRPr="00292C66" w:rsidRDefault="00FB02BF" w:rsidP="0000785C">
      <w:pPr>
        <w:pStyle w:val="ListParagraph"/>
        <w:numPr>
          <w:ilvl w:val="0"/>
          <w:numId w:val="3"/>
        </w:numPr>
        <w:spacing w:before="240" w:line="276" w:lineRule="auto"/>
        <w:rPr>
          <w:rFonts w:ascii="Arial" w:hAnsi="Arial" w:cs="Arial"/>
          <w:sz w:val="24"/>
          <w:szCs w:val="24"/>
          <w:u w:val="single"/>
        </w:rPr>
      </w:pPr>
      <w:r w:rsidRPr="00292C66">
        <w:rPr>
          <w:rFonts w:ascii="Arial" w:hAnsi="Arial" w:cs="Arial"/>
          <w:sz w:val="24"/>
          <w:szCs w:val="24"/>
        </w:rPr>
        <w:t xml:space="preserve">Administration </w:t>
      </w:r>
    </w:p>
    <w:p w14:paraId="28424275" w14:textId="0222DCB2" w:rsidR="00FB02BF" w:rsidRPr="00292C66" w:rsidRDefault="00FB02BF" w:rsidP="0000785C">
      <w:pPr>
        <w:pStyle w:val="ListParagraph"/>
        <w:numPr>
          <w:ilvl w:val="4"/>
          <w:numId w:val="3"/>
        </w:numPr>
        <w:spacing w:before="240" w:line="276" w:lineRule="auto"/>
        <w:rPr>
          <w:rFonts w:ascii="Arial" w:hAnsi="Arial" w:cs="Arial"/>
          <w:sz w:val="24"/>
          <w:szCs w:val="24"/>
          <w:u w:val="single"/>
        </w:rPr>
      </w:pPr>
      <w:r w:rsidRPr="00292C66">
        <w:rPr>
          <w:rFonts w:ascii="Arial" w:hAnsi="Arial" w:cs="Arial"/>
          <w:sz w:val="24"/>
          <w:szCs w:val="24"/>
        </w:rPr>
        <w:t>The affairs of this association shall be conducted by a board of directors, consisting of a president, and a minimum of eight (8) other members.</w:t>
      </w:r>
    </w:p>
    <w:p w14:paraId="0E795715" w14:textId="48E33492" w:rsidR="00FB02BF" w:rsidRPr="00292C66" w:rsidRDefault="00FB02BF" w:rsidP="0000785C">
      <w:pPr>
        <w:pStyle w:val="ListParagraph"/>
        <w:numPr>
          <w:ilvl w:val="4"/>
          <w:numId w:val="3"/>
        </w:numPr>
        <w:spacing w:before="240" w:line="276" w:lineRule="auto"/>
        <w:rPr>
          <w:rFonts w:ascii="Arial" w:hAnsi="Arial" w:cs="Arial"/>
          <w:sz w:val="24"/>
          <w:szCs w:val="24"/>
          <w:u w:val="single"/>
        </w:rPr>
      </w:pPr>
      <w:r w:rsidRPr="00292C66">
        <w:rPr>
          <w:rFonts w:ascii="Arial" w:hAnsi="Arial" w:cs="Arial"/>
          <w:sz w:val="24"/>
          <w:szCs w:val="24"/>
        </w:rPr>
        <w:t>All officers of the association shall be members in good standing and shall receive no compensation from the association, except for reimbursement of wages lost due to having to testify or represent the organization in matters due to the welfare of the said organization</w:t>
      </w:r>
      <w:r w:rsidR="00292C66" w:rsidRPr="00292C66">
        <w:rPr>
          <w:rFonts w:ascii="Arial" w:hAnsi="Arial" w:cs="Arial"/>
          <w:sz w:val="24"/>
          <w:szCs w:val="24"/>
        </w:rPr>
        <w:t>, and the secretary/treasurer’s compensation which will be set by the board of directors.</w:t>
      </w:r>
    </w:p>
    <w:p w14:paraId="4F64A5FF" w14:textId="5B3B7D90" w:rsidR="00292C66" w:rsidRPr="00292C66" w:rsidRDefault="00292C66" w:rsidP="0000785C">
      <w:pPr>
        <w:pStyle w:val="ListParagraph"/>
        <w:numPr>
          <w:ilvl w:val="4"/>
          <w:numId w:val="3"/>
        </w:numPr>
        <w:spacing w:before="240" w:line="276" w:lineRule="auto"/>
        <w:rPr>
          <w:rFonts w:ascii="Arial" w:hAnsi="Arial" w:cs="Arial"/>
          <w:sz w:val="24"/>
          <w:szCs w:val="24"/>
          <w:u w:val="single"/>
        </w:rPr>
      </w:pPr>
      <w:r w:rsidRPr="00292C66">
        <w:rPr>
          <w:rFonts w:ascii="Arial" w:hAnsi="Arial" w:cs="Arial"/>
          <w:sz w:val="24"/>
          <w:szCs w:val="24"/>
        </w:rPr>
        <w:lastRenderedPageBreak/>
        <w:t xml:space="preserve">Any officer </w:t>
      </w:r>
      <w:r w:rsidR="00D034F9">
        <w:rPr>
          <w:rFonts w:ascii="Arial" w:hAnsi="Arial" w:cs="Arial"/>
          <w:sz w:val="24"/>
          <w:szCs w:val="24"/>
        </w:rPr>
        <w:t xml:space="preserve">of the </w:t>
      </w:r>
      <w:r w:rsidRPr="00292C66">
        <w:rPr>
          <w:rFonts w:ascii="Arial" w:hAnsi="Arial" w:cs="Arial"/>
          <w:sz w:val="24"/>
          <w:szCs w:val="24"/>
        </w:rPr>
        <w:t xml:space="preserve">board </w:t>
      </w:r>
      <w:r w:rsidR="00D034F9">
        <w:rPr>
          <w:rFonts w:ascii="Arial" w:hAnsi="Arial" w:cs="Arial"/>
          <w:sz w:val="24"/>
          <w:szCs w:val="24"/>
        </w:rPr>
        <w:t>of directors</w:t>
      </w:r>
      <w:r w:rsidRPr="00292C66">
        <w:rPr>
          <w:rFonts w:ascii="Arial" w:hAnsi="Arial" w:cs="Arial"/>
          <w:sz w:val="24"/>
          <w:szCs w:val="24"/>
        </w:rPr>
        <w:t xml:space="preserve"> who severs their connection with the association shall automatically cease to hold office.</w:t>
      </w:r>
    </w:p>
    <w:p w14:paraId="679A2432" w14:textId="2D85357A" w:rsidR="00292C66" w:rsidRPr="00292C66" w:rsidRDefault="00292C66" w:rsidP="0000785C">
      <w:pPr>
        <w:pStyle w:val="ListParagraph"/>
        <w:numPr>
          <w:ilvl w:val="4"/>
          <w:numId w:val="3"/>
        </w:numPr>
        <w:spacing w:before="240" w:line="276" w:lineRule="auto"/>
        <w:rPr>
          <w:rFonts w:ascii="Arial" w:hAnsi="Arial" w:cs="Arial"/>
          <w:sz w:val="24"/>
          <w:szCs w:val="24"/>
          <w:u w:val="single"/>
        </w:rPr>
      </w:pPr>
      <w:r w:rsidRPr="00292C66">
        <w:rPr>
          <w:rFonts w:ascii="Arial" w:hAnsi="Arial" w:cs="Arial"/>
          <w:sz w:val="24"/>
          <w:szCs w:val="24"/>
        </w:rPr>
        <w:t>The association shall hold at least two (2) membership meetings a year, one in the spring and one in the fall.</w:t>
      </w:r>
    </w:p>
    <w:p w14:paraId="6A614CE7" w14:textId="78D97F18" w:rsidR="00292C66" w:rsidRPr="0000785C" w:rsidRDefault="00292C66" w:rsidP="0000785C">
      <w:pPr>
        <w:pStyle w:val="ListParagraph"/>
        <w:numPr>
          <w:ilvl w:val="0"/>
          <w:numId w:val="3"/>
        </w:numPr>
        <w:spacing w:before="240" w:line="276" w:lineRule="auto"/>
        <w:rPr>
          <w:rFonts w:ascii="Arial" w:hAnsi="Arial" w:cs="Arial"/>
          <w:sz w:val="24"/>
          <w:szCs w:val="24"/>
        </w:rPr>
      </w:pPr>
      <w:r w:rsidRPr="0000785C">
        <w:rPr>
          <w:rFonts w:ascii="Arial" w:hAnsi="Arial" w:cs="Arial"/>
          <w:sz w:val="24"/>
          <w:szCs w:val="24"/>
        </w:rPr>
        <w:t>Board of Directors</w:t>
      </w:r>
    </w:p>
    <w:p w14:paraId="4AEDBE8B" w14:textId="0520F916" w:rsidR="00292C66" w:rsidRPr="00292C66" w:rsidRDefault="00292C66" w:rsidP="0000785C">
      <w:pPr>
        <w:pStyle w:val="ListParagraph"/>
        <w:numPr>
          <w:ilvl w:val="4"/>
          <w:numId w:val="3"/>
        </w:numPr>
        <w:spacing w:before="240" w:line="276" w:lineRule="auto"/>
        <w:rPr>
          <w:rFonts w:ascii="Arial" w:hAnsi="Arial" w:cs="Arial"/>
          <w:sz w:val="24"/>
          <w:szCs w:val="24"/>
          <w:u w:val="single"/>
        </w:rPr>
      </w:pPr>
      <w:r>
        <w:rPr>
          <w:rFonts w:ascii="Arial" w:hAnsi="Arial" w:cs="Arial"/>
          <w:sz w:val="24"/>
          <w:szCs w:val="24"/>
        </w:rPr>
        <w:t>Five (5) directors shall constitute a quorum for a meeting of the board.</w:t>
      </w:r>
    </w:p>
    <w:p w14:paraId="5D008420" w14:textId="67BF5D18" w:rsidR="00292C66" w:rsidRPr="00292C66" w:rsidRDefault="00292C66" w:rsidP="0000785C">
      <w:pPr>
        <w:pStyle w:val="ListParagraph"/>
        <w:numPr>
          <w:ilvl w:val="4"/>
          <w:numId w:val="3"/>
        </w:numPr>
        <w:spacing w:before="240" w:line="276" w:lineRule="auto"/>
        <w:rPr>
          <w:rFonts w:ascii="Arial" w:hAnsi="Arial" w:cs="Arial"/>
          <w:sz w:val="24"/>
          <w:szCs w:val="24"/>
          <w:u w:val="single"/>
        </w:rPr>
      </w:pPr>
      <w:r>
        <w:rPr>
          <w:rFonts w:ascii="Arial" w:hAnsi="Arial" w:cs="Arial"/>
          <w:sz w:val="24"/>
          <w:szCs w:val="24"/>
        </w:rPr>
        <w:t>Each year three (3) members of the board of directors shall be elected at the fall membership meeting for a term of three (3) years.  Any unexpired term shall be filled by appointment within thirty (30) days after the vacancy occurs by the board of directors.  At the next membership meeting of the association, an election shall be held to fill the unexpired term.  They may succeed themselves in office.</w:t>
      </w:r>
    </w:p>
    <w:p w14:paraId="14FAF2AF" w14:textId="5340E3EF" w:rsidR="00292C66" w:rsidRPr="00292C66" w:rsidRDefault="00292C66" w:rsidP="0000785C">
      <w:pPr>
        <w:pStyle w:val="ListParagraph"/>
        <w:numPr>
          <w:ilvl w:val="4"/>
          <w:numId w:val="3"/>
        </w:numPr>
        <w:spacing w:before="240" w:line="276" w:lineRule="auto"/>
        <w:rPr>
          <w:rFonts w:ascii="Arial" w:hAnsi="Arial" w:cs="Arial"/>
          <w:sz w:val="24"/>
          <w:szCs w:val="24"/>
          <w:u w:val="single"/>
        </w:rPr>
      </w:pPr>
      <w:r w:rsidRPr="00292C66">
        <w:rPr>
          <w:rFonts w:ascii="Arial" w:hAnsi="Arial" w:cs="Arial"/>
          <w:sz w:val="24"/>
          <w:szCs w:val="24"/>
        </w:rPr>
        <w:t>The board of directors shall be selected from those recommended by a nominating committee or nominated from the floor and elected by most votes of the present certificate holding members.</w:t>
      </w:r>
    </w:p>
    <w:p w14:paraId="7B753C1C" w14:textId="42A4B1E0" w:rsidR="00292C66" w:rsidRPr="00884CAA" w:rsidRDefault="00292C66" w:rsidP="0000785C">
      <w:pPr>
        <w:pStyle w:val="ListParagraph"/>
        <w:numPr>
          <w:ilvl w:val="4"/>
          <w:numId w:val="3"/>
        </w:numPr>
        <w:spacing w:before="240" w:line="276" w:lineRule="auto"/>
        <w:rPr>
          <w:rFonts w:ascii="Arial" w:hAnsi="Arial" w:cs="Arial"/>
          <w:sz w:val="24"/>
          <w:szCs w:val="24"/>
          <w:u w:val="single"/>
        </w:rPr>
      </w:pPr>
      <w:r w:rsidRPr="00292C66">
        <w:rPr>
          <w:rFonts w:ascii="Arial" w:hAnsi="Arial" w:cs="Arial"/>
          <w:sz w:val="24"/>
          <w:szCs w:val="24"/>
        </w:rPr>
        <w:t>Any board member being absent four (4) board meetings in one (1</w:t>
      </w:r>
      <w:r>
        <w:rPr>
          <w:rFonts w:ascii="Arial" w:hAnsi="Arial" w:cs="Arial"/>
          <w:sz w:val="24"/>
          <w:szCs w:val="24"/>
        </w:rPr>
        <w:t>) year shall</w:t>
      </w:r>
      <w:r w:rsidR="00884CAA">
        <w:rPr>
          <w:rFonts w:ascii="Arial" w:hAnsi="Arial" w:cs="Arial"/>
          <w:sz w:val="24"/>
          <w:szCs w:val="24"/>
        </w:rPr>
        <w:t xml:space="preserve"> have their office or position declared vacant by the CECO President and shall be filled by appointment by the board of directors.  Board shall meet 10 times per year.</w:t>
      </w:r>
    </w:p>
    <w:p w14:paraId="4348B957" w14:textId="5BB303FE" w:rsidR="00884CAA" w:rsidRPr="00884CAA" w:rsidRDefault="00884CAA" w:rsidP="0000785C">
      <w:pPr>
        <w:pStyle w:val="ListParagraph"/>
        <w:numPr>
          <w:ilvl w:val="0"/>
          <w:numId w:val="3"/>
        </w:numPr>
        <w:spacing w:before="240" w:line="276" w:lineRule="auto"/>
        <w:rPr>
          <w:rFonts w:ascii="Arial" w:hAnsi="Arial" w:cs="Arial"/>
          <w:sz w:val="24"/>
          <w:szCs w:val="24"/>
          <w:u w:val="single"/>
        </w:rPr>
      </w:pPr>
      <w:r>
        <w:rPr>
          <w:rFonts w:ascii="Arial" w:hAnsi="Arial" w:cs="Arial"/>
          <w:sz w:val="24"/>
          <w:szCs w:val="24"/>
        </w:rPr>
        <w:t>Officers</w:t>
      </w:r>
    </w:p>
    <w:p w14:paraId="7DAD1E08" w14:textId="17BD3ACA" w:rsidR="00884CAA" w:rsidRPr="00884CAA" w:rsidRDefault="00884CAA" w:rsidP="0000785C">
      <w:pPr>
        <w:pStyle w:val="ListParagraph"/>
        <w:numPr>
          <w:ilvl w:val="4"/>
          <w:numId w:val="3"/>
        </w:numPr>
        <w:spacing w:before="240" w:line="276" w:lineRule="auto"/>
        <w:rPr>
          <w:rFonts w:ascii="Arial" w:hAnsi="Arial" w:cs="Arial"/>
          <w:sz w:val="24"/>
          <w:szCs w:val="24"/>
          <w:u w:val="single"/>
        </w:rPr>
      </w:pPr>
      <w:r>
        <w:rPr>
          <w:rFonts w:ascii="Arial" w:hAnsi="Arial" w:cs="Arial"/>
          <w:sz w:val="24"/>
          <w:szCs w:val="24"/>
        </w:rPr>
        <w:t xml:space="preserve">Officers shall be: President, Vice President, Secretary/Treasurer, who shall be elected by the board of directors annually.  To be eligible for President a member must first have served one (1) year on the board of directors.  The Secretary/Treasurer need not be a </w:t>
      </w:r>
      <w:r w:rsidR="00286683">
        <w:rPr>
          <w:rFonts w:ascii="Arial" w:hAnsi="Arial" w:cs="Arial"/>
          <w:sz w:val="24"/>
          <w:szCs w:val="24"/>
        </w:rPr>
        <w:t>member of the board</w:t>
      </w:r>
      <w:r>
        <w:rPr>
          <w:rFonts w:ascii="Arial" w:hAnsi="Arial" w:cs="Arial"/>
          <w:sz w:val="24"/>
          <w:szCs w:val="24"/>
        </w:rPr>
        <w:t xml:space="preserve"> of directors.  If not a member of the board, they do not have a voice or vote in board activities.</w:t>
      </w:r>
    </w:p>
    <w:p w14:paraId="07AAA8D2" w14:textId="68BF2ED3" w:rsidR="00884CAA" w:rsidRPr="00884CAA" w:rsidRDefault="00884CAA" w:rsidP="0000785C">
      <w:pPr>
        <w:pStyle w:val="ListParagraph"/>
        <w:numPr>
          <w:ilvl w:val="4"/>
          <w:numId w:val="3"/>
        </w:numPr>
        <w:spacing w:before="240" w:line="276" w:lineRule="auto"/>
        <w:rPr>
          <w:rFonts w:ascii="Arial" w:hAnsi="Arial" w:cs="Arial"/>
          <w:sz w:val="24"/>
          <w:szCs w:val="24"/>
          <w:u w:val="single"/>
        </w:rPr>
      </w:pPr>
      <w:r>
        <w:rPr>
          <w:rFonts w:ascii="Arial" w:hAnsi="Arial" w:cs="Arial"/>
          <w:sz w:val="24"/>
          <w:szCs w:val="24"/>
        </w:rPr>
        <w:t>The Secretary/Treasurer shall render full reports at all meeting.</w:t>
      </w:r>
    </w:p>
    <w:p w14:paraId="451C7DB0" w14:textId="77777777" w:rsidR="0019170F" w:rsidRPr="0000785C" w:rsidRDefault="0019170F" w:rsidP="0000785C">
      <w:pPr>
        <w:spacing w:before="240" w:line="276" w:lineRule="auto"/>
        <w:rPr>
          <w:rFonts w:ascii="Arial" w:hAnsi="Arial" w:cs="Arial"/>
          <w:b/>
          <w:bCs/>
          <w:sz w:val="24"/>
          <w:szCs w:val="24"/>
          <w:u w:val="single"/>
        </w:rPr>
      </w:pPr>
    </w:p>
    <w:p w14:paraId="097446D9" w14:textId="1AF85D35" w:rsidR="00884CAA" w:rsidRPr="0000785C" w:rsidRDefault="00884CAA" w:rsidP="0000785C">
      <w:pPr>
        <w:spacing w:before="240" w:line="276" w:lineRule="auto"/>
        <w:rPr>
          <w:rFonts w:ascii="Arial" w:hAnsi="Arial" w:cs="Arial"/>
          <w:b/>
          <w:bCs/>
          <w:sz w:val="24"/>
          <w:szCs w:val="24"/>
          <w:u w:val="single"/>
        </w:rPr>
      </w:pPr>
      <w:r w:rsidRPr="0000785C">
        <w:rPr>
          <w:rFonts w:ascii="Arial" w:hAnsi="Arial" w:cs="Arial"/>
          <w:b/>
          <w:bCs/>
          <w:sz w:val="24"/>
          <w:szCs w:val="24"/>
          <w:u w:val="single"/>
        </w:rPr>
        <w:t>ARTICLE IV – MEMBERS</w:t>
      </w:r>
    </w:p>
    <w:p w14:paraId="773237DF" w14:textId="0EF8C367" w:rsidR="00884CAA" w:rsidRPr="00884CAA" w:rsidRDefault="00AF4289" w:rsidP="0000785C">
      <w:pPr>
        <w:pStyle w:val="ListParagraph"/>
        <w:numPr>
          <w:ilvl w:val="0"/>
          <w:numId w:val="4"/>
        </w:numPr>
        <w:spacing w:before="240" w:line="276" w:lineRule="auto"/>
        <w:rPr>
          <w:rFonts w:ascii="Arial" w:hAnsi="Arial" w:cs="Arial"/>
          <w:sz w:val="24"/>
          <w:szCs w:val="24"/>
          <w:u w:val="single"/>
        </w:rPr>
      </w:pPr>
      <w:r>
        <w:rPr>
          <w:rFonts w:ascii="Arial" w:hAnsi="Arial" w:cs="Arial"/>
          <w:sz w:val="24"/>
          <w:szCs w:val="24"/>
        </w:rPr>
        <w:t>Eligibility</w:t>
      </w:r>
      <w:r w:rsidR="00884CAA">
        <w:rPr>
          <w:rFonts w:ascii="Arial" w:hAnsi="Arial" w:cs="Arial"/>
          <w:sz w:val="24"/>
          <w:szCs w:val="24"/>
        </w:rPr>
        <w:t xml:space="preserve"> of Members</w:t>
      </w:r>
    </w:p>
    <w:p w14:paraId="0204E48A" w14:textId="5185193E" w:rsidR="00884CAA" w:rsidRPr="00884CAA" w:rsidRDefault="00884CAA" w:rsidP="0000785C">
      <w:pPr>
        <w:pStyle w:val="ListParagraph"/>
        <w:numPr>
          <w:ilvl w:val="4"/>
          <w:numId w:val="4"/>
        </w:numPr>
        <w:spacing w:before="240" w:line="276" w:lineRule="auto"/>
        <w:rPr>
          <w:rFonts w:ascii="Arial" w:hAnsi="Arial" w:cs="Arial"/>
          <w:sz w:val="24"/>
          <w:szCs w:val="24"/>
          <w:u w:val="single"/>
        </w:rPr>
      </w:pPr>
      <w:r>
        <w:rPr>
          <w:rFonts w:ascii="Arial" w:hAnsi="Arial" w:cs="Arial"/>
          <w:sz w:val="24"/>
          <w:szCs w:val="24"/>
        </w:rPr>
        <w:t xml:space="preserve">No person shall be eligible for membership unless he or she is a citizen of the USA, of good moral character and an employee of </w:t>
      </w:r>
      <w:proofErr w:type="spellStart"/>
      <w:r>
        <w:rPr>
          <w:rFonts w:ascii="Arial" w:hAnsi="Arial" w:cs="Arial"/>
          <w:sz w:val="24"/>
          <w:szCs w:val="24"/>
        </w:rPr>
        <w:t>C</w:t>
      </w:r>
      <w:r w:rsidR="00745C04">
        <w:rPr>
          <w:rFonts w:ascii="Arial" w:hAnsi="Arial" w:cs="Arial"/>
          <w:sz w:val="24"/>
          <w:szCs w:val="24"/>
        </w:rPr>
        <w:t>om</w:t>
      </w:r>
      <w:r>
        <w:rPr>
          <w:rFonts w:ascii="Arial" w:hAnsi="Arial" w:cs="Arial"/>
          <w:sz w:val="24"/>
          <w:szCs w:val="24"/>
        </w:rPr>
        <w:t>E</w:t>
      </w:r>
      <w:r w:rsidR="00745C04">
        <w:rPr>
          <w:rFonts w:ascii="Arial" w:hAnsi="Arial" w:cs="Arial"/>
          <w:sz w:val="24"/>
          <w:szCs w:val="24"/>
        </w:rPr>
        <w:t>d</w:t>
      </w:r>
      <w:proofErr w:type="spellEnd"/>
      <w:r>
        <w:rPr>
          <w:rFonts w:ascii="Arial" w:hAnsi="Arial" w:cs="Arial"/>
          <w:sz w:val="24"/>
          <w:szCs w:val="24"/>
        </w:rPr>
        <w:t xml:space="preserve"> or Nicor companies, spouse, children, sibling, step children or grandchildren of a certificate holding member, and is at least 18 years old.</w:t>
      </w:r>
    </w:p>
    <w:p w14:paraId="70A12496" w14:textId="7A2652C3" w:rsidR="00884CAA" w:rsidRPr="00AA5C0D" w:rsidRDefault="00884CAA" w:rsidP="0000785C">
      <w:pPr>
        <w:pStyle w:val="ListParagraph"/>
        <w:numPr>
          <w:ilvl w:val="4"/>
          <w:numId w:val="4"/>
        </w:numPr>
        <w:spacing w:before="240" w:line="276" w:lineRule="auto"/>
        <w:rPr>
          <w:rFonts w:ascii="Arial" w:hAnsi="Arial" w:cs="Arial"/>
          <w:sz w:val="24"/>
          <w:szCs w:val="24"/>
          <w:u w:val="single"/>
        </w:rPr>
      </w:pPr>
      <w:r>
        <w:rPr>
          <w:rFonts w:ascii="Arial" w:hAnsi="Arial" w:cs="Arial"/>
          <w:sz w:val="24"/>
          <w:szCs w:val="24"/>
        </w:rPr>
        <w:t xml:space="preserve">All applicants for membership shall submit an application for membership to the board of directors in the form and manner prescribed by the board of directors.  All such applications shall be </w:t>
      </w:r>
      <w:r>
        <w:rPr>
          <w:rFonts w:ascii="Arial" w:hAnsi="Arial" w:cs="Arial"/>
          <w:sz w:val="24"/>
          <w:szCs w:val="24"/>
        </w:rPr>
        <w:lastRenderedPageBreak/>
        <w:t xml:space="preserve">signed by a board member as consideration for approval and signed by the applicant who shall thereby pledge himself or herself and family, as </w:t>
      </w:r>
      <w:r w:rsidR="00AA5C0D">
        <w:rPr>
          <w:rFonts w:ascii="Arial" w:hAnsi="Arial" w:cs="Arial"/>
          <w:sz w:val="24"/>
          <w:szCs w:val="24"/>
        </w:rPr>
        <w:t>appropriate, to abide by the bylaws, rules and regulations of the club.</w:t>
      </w:r>
    </w:p>
    <w:p w14:paraId="4DC6DB88" w14:textId="72A828AE" w:rsidR="00AA5C0D" w:rsidRPr="00AA5C0D" w:rsidRDefault="00AA5C0D" w:rsidP="0000785C">
      <w:pPr>
        <w:pStyle w:val="ListParagraph"/>
        <w:numPr>
          <w:ilvl w:val="4"/>
          <w:numId w:val="4"/>
        </w:numPr>
        <w:spacing w:before="240" w:line="276" w:lineRule="auto"/>
        <w:rPr>
          <w:rFonts w:ascii="Arial" w:hAnsi="Arial" w:cs="Arial"/>
          <w:sz w:val="24"/>
          <w:szCs w:val="24"/>
          <w:u w:val="single"/>
        </w:rPr>
      </w:pPr>
      <w:r>
        <w:rPr>
          <w:rFonts w:ascii="Arial" w:hAnsi="Arial" w:cs="Arial"/>
          <w:sz w:val="24"/>
          <w:szCs w:val="24"/>
        </w:rPr>
        <w:t>Memberships are not transferable and must be renewed annually by paying of dues on or before March 1 of each year.</w:t>
      </w:r>
    </w:p>
    <w:p w14:paraId="382D8B9B" w14:textId="46A87563" w:rsidR="00AA5C0D" w:rsidRPr="00AA5C0D" w:rsidRDefault="00AA5C0D" w:rsidP="0000785C">
      <w:pPr>
        <w:pStyle w:val="ListParagraph"/>
        <w:numPr>
          <w:ilvl w:val="4"/>
          <w:numId w:val="4"/>
        </w:numPr>
        <w:spacing w:before="240" w:line="276" w:lineRule="auto"/>
        <w:rPr>
          <w:rFonts w:ascii="Arial" w:hAnsi="Arial" w:cs="Arial"/>
          <w:sz w:val="24"/>
          <w:szCs w:val="24"/>
          <w:u w:val="single"/>
        </w:rPr>
      </w:pPr>
      <w:r>
        <w:rPr>
          <w:rFonts w:ascii="Arial" w:hAnsi="Arial" w:cs="Arial"/>
          <w:sz w:val="24"/>
          <w:szCs w:val="24"/>
        </w:rPr>
        <w:t>The certificate holding membership shall remain at 500.</w:t>
      </w:r>
    </w:p>
    <w:p w14:paraId="58FB09CE" w14:textId="33651768" w:rsidR="00AA5C0D" w:rsidRPr="00AA5C0D" w:rsidRDefault="00AA5C0D" w:rsidP="0000785C">
      <w:pPr>
        <w:pStyle w:val="ListParagraph"/>
        <w:numPr>
          <w:ilvl w:val="4"/>
          <w:numId w:val="4"/>
        </w:numPr>
        <w:spacing w:before="240" w:line="276" w:lineRule="auto"/>
        <w:rPr>
          <w:rFonts w:ascii="Arial" w:hAnsi="Arial" w:cs="Arial"/>
          <w:sz w:val="24"/>
          <w:szCs w:val="24"/>
          <w:u w:val="single"/>
        </w:rPr>
      </w:pPr>
      <w:r>
        <w:rPr>
          <w:rFonts w:ascii="Arial" w:hAnsi="Arial" w:cs="Arial"/>
          <w:sz w:val="24"/>
          <w:szCs w:val="24"/>
        </w:rPr>
        <w:t>Prospective members may receive permission to see the facilities prior to joining the association, by permission of the board member appointed as the registrar of guests.</w:t>
      </w:r>
    </w:p>
    <w:p w14:paraId="483FBDBC" w14:textId="0433D025" w:rsidR="00AA5C0D" w:rsidRDefault="00AA5C0D" w:rsidP="0000785C">
      <w:pPr>
        <w:pStyle w:val="ListParagraph"/>
        <w:numPr>
          <w:ilvl w:val="0"/>
          <w:numId w:val="4"/>
        </w:numPr>
        <w:spacing w:before="240" w:line="276" w:lineRule="auto"/>
        <w:rPr>
          <w:rFonts w:ascii="Arial" w:hAnsi="Arial" w:cs="Arial"/>
          <w:sz w:val="24"/>
          <w:szCs w:val="24"/>
        </w:rPr>
      </w:pPr>
      <w:r w:rsidRPr="00AA5C0D">
        <w:rPr>
          <w:rFonts w:ascii="Arial" w:hAnsi="Arial" w:cs="Arial"/>
          <w:sz w:val="24"/>
          <w:szCs w:val="24"/>
        </w:rPr>
        <w:t>Rights of Members</w:t>
      </w:r>
      <w:r>
        <w:rPr>
          <w:rFonts w:ascii="Arial" w:hAnsi="Arial" w:cs="Arial"/>
          <w:sz w:val="24"/>
          <w:szCs w:val="24"/>
        </w:rPr>
        <w:t xml:space="preserve"> </w:t>
      </w:r>
    </w:p>
    <w:p w14:paraId="5E07FF1F" w14:textId="2CF0E2F2" w:rsidR="00AA5C0D" w:rsidRDefault="00AA5C0D" w:rsidP="0000785C">
      <w:pPr>
        <w:pStyle w:val="ListParagraph"/>
        <w:numPr>
          <w:ilvl w:val="4"/>
          <w:numId w:val="4"/>
        </w:numPr>
        <w:spacing w:before="240" w:line="276" w:lineRule="auto"/>
        <w:rPr>
          <w:rFonts w:ascii="Arial" w:hAnsi="Arial" w:cs="Arial"/>
          <w:sz w:val="24"/>
          <w:szCs w:val="24"/>
        </w:rPr>
      </w:pPr>
      <w:r>
        <w:rPr>
          <w:rFonts w:ascii="Arial" w:hAnsi="Arial" w:cs="Arial"/>
          <w:sz w:val="24"/>
          <w:szCs w:val="24"/>
        </w:rPr>
        <w:t>All certificate holding members shall have the right to vote.  Membership gives club privileges, except that of voting, to the spouse and all members of one’s immediate family living in the member’s home.</w:t>
      </w:r>
    </w:p>
    <w:p w14:paraId="303F3A4D" w14:textId="0868E639" w:rsidR="00AA5C0D" w:rsidRDefault="00AA5C0D" w:rsidP="0000785C">
      <w:pPr>
        <w:pStyle w:val="ListParagraph"/>
        <w:numPr>
          <w:ilvl w:val="0"/>
          <w:numId w:val="4"/>
        </w:numPr>
        <w:spacing w:before="240" w:line="276" w:lineRule="auto"/>
        <w:rPr>
          <w:rFonts w:ascii="Arial" w:hAnsi="Arial" w:cs="Arial"/>
          <w:sz w:val="24"/>
          <w:szCs w:val="24"/>
        </w:rPr>
      </w:pPr>
      <w:r>
        <w:rPr>
          <w:rFonts w:ascii="Arial" w:hAnsi="Arial" w:cs="Arial"/>
          <w:sz w:val="24"/>
          <w:szCs w:val="24"/>
        </w:rPr>
        <w:t>Quorums</w:t>
      </w:r>
    </w:p>
    <w:p w14:paraId="3B54BFD2" w14:textId="1CD1E139" w:rsidR="00AA5C0D" w:rsidRDefault="00AA5C0D" w:rsidP="0000785C">
      <w:pPr>
        <w:pStyle w:val="ListParagraph"/>
        <w:numPr>
          <w:ilvl w:val="4"/>
          <w:numId w:val="4"/>
        </w:numPr>
        <w:spacing w:before="240" w:line="276" w:lineRule="auto"/>
        <w:rPr>
          <w:rFonts w:ascii="Arial" w:hAnsi="Arial" w:cs="Arial"/>
          <w:sz w:val="24"/>
          <w:szCs w:val="24"/>
        </w:rPr>
      </w:pPr>
      <w:r>
        <w:rPr>
          <w:rFonts w:ascii="Arial" w:hAnsi="Arial" w:cs="Arial"/>
          <w:sz w:val="24"/>
          <w:szCs w:val="24"/>
        </w:rPr>
        <w:t>Fifteen (15) certificate holding members in good standing will be a quorum for any membership meeting.</w:t>
      </w:r>
    </w:p>
    <w:p w14:paraId="3ABA0A78" w14:textId="458651C8" w:rsidR="00AA5C0D" w:rsidRDefault="00AA5C0D" w:rsidP="0000785C">
      <w:pPr>
        <w:pStyle w:val="ListParagraph"/>
        <w:numPr>
          <w:ilvl w:val="0"/>
          <w:numId w:val="4"/>
        </w:numPr>
        <w:spacing w:before="240" w:line="276" w:lineRule="auto"/>
        <w:rPr>
          <w:rFonts w:ascii="Arial" w:hAnsi="Arial" w:cs="Arial"/>
          <w:sz w:val="24"/>
          <w:szCs w:val="24"/>
        </w:rPr>
      </w:pPr>
      <w:r>
        <w:rPr>
          <w:rFonts w:ascii="Arial" w:hAnsi="Arial" w:cs="Arial"/>
          <w:sz w:val="24"/>
          <w:szCs w:val="24"/>
        </w:rPr>
        <w:t>Termination of Membership</w:t>
      </w:r>
    </w:p>
    <w:p w14:paraId="3DB0F684" w14:textId="3422E623" w:rsidR="00AA5C0D" w:rsidRDefault="00AA5C0D" w:rsidP="0000785C">
      <w:pPr>
        <w:pStyle w:val="ListParagraph"/>
        <w:numPr>
          <w:ilvl w:val="4"/>
          <w:numId w:val="4"/>
        </w:numPr>
        <w:spacing w:before="240" w:line="276" w:lineRule="auto"/>
        <w:rPr>
          <w:rFonts w:ascii="Arial" w:hAnsi="Arial" w:cs="Arial"/>
          <w:sz w:val="24"/>
          <w:szCs w:val="24"/>
        </w:rPr>
      </w:pPr>
      <w:r>
        <w:rPr>
          <w:rFonts w:ascii="Arial" w:hAnsi="Arial" w:cs="Arial"/>
          <w:sz w:val="24"/>
          <w:szCs w:val="24"/>
        </w:rPr>
        <w:t xml:space="preserve">Membership in the association and all </w:t>
      </w:r>
      <w:r w:rsidR="00745C04">
        <w:rPr>
          <w:rFonts w:ascii="Arial" w:hAnsi="Arial" w:cs="Arial"/>
          <w:sz w:val="24"/>
          <w:szCs w:val="24"/>
        </w:rPr>
        <w:t>interests</w:t>
      </w:r>
      <w:r>
        <w:rPr>
          <w:rFonts w:ascii="Arial" w:hAnsi="Arial" w:cs="Arial"/>
          <w:sz w:val="24"/>
          <w:szCs w:val="24"/>
        </w:rPr>
        <w:t xml:space="preserve"> in the funds of the association shall terminate upon</w:t>
      </w:r>
      <w:r w:rsidR="00AF4289">
        <w:rPr>
          <w:rFonts w:ascii="Arial" w:hAnsi="Arial" w:cs="Arial"/>
          <w:sz w:val="24"/>
          <w:szCs w:val="24"/>
        </w:rPr>
        <w:t xml:space="preserve"> the occurrence of any of the following: termination of membership in the association or expulsion by the board of directors.</w:t>
      </w:r>
    </w:p>
    <w:p w14:paraId="0F3221B3" w14:textId="70BDE284" w:rsidR="00AF4289" w:rsidRDefault="00AF4289" w:rsidP="0000785C">
      <w:pPr>
        <w:pStyle w:val="ListParagraph"/>
        <w:numPr>
          <w:ilvl w:val="0"/>
          <w:numId w:val="4"/>
        </w:numPr>
        <w:spacing w:before="240" w:line="276" w:lineRule="auto"/>
        <w:rPr>
          <w:rFonts w:ascii="Arial" w:hAnsi="Arial" w:cs="Arial"/>
          <w:sz w:val="24"/>
          <w:szCs w:val="24"/>
        </w:rPr>
      </w:pPr>
      <w:r>
        <w:rPr>
          <w:rFonts w:ascii="Arial" w:hAnsi="Arial" w:cs="Arial"/>
          <w:sz w:val="24"/>
          <w:szCs w:val="24"/>
        </w:rPr>
        <w:t>Expulsion</w:t>
      </w:r>
    </w:p>
    <w:p w14:paraId="58715CAB" w14:textId="01B3F891" w:rsidR="00AF4289" w:rsidRDefault="00AF4289" w:rsidP="0000785C">
      <w:pPr>
        <w:pStyle w:val="ListParagraph"/>
        <w:numPr>
          <w:ilvl w:val="4"/>
          <w:numId w:val="4"/>
        </w:numPr>
        <w:spacing w:before="240" w:line="276" w:lineRule="auto"/>
        <w:rPr>
          <w:rFonts w:ascii="Arial" w:hAnsi="Arial" w:cs="Arial"/>
          <w:sz w:val="24"/>
          <w:szCs w:val="24"/>
        </w:rPr>
      </w:pPr>
      <w:r>
        <w:rPr>
          <w:rFonts w:ascii="Arial" w:hAnsi="Arial" w:cs="Arial"/>
          <w:sz w:val="24"/>
          <w:szCs w:val="24"/>
        </w:rPr>
        <w:t>Any member whose activities are detrimental to the welfare of the association may be expelled by two thirds (2/3) vote of the board of directors, sitting in quorum, and after giving the member an opportunity to be heard in person.</w:t>
      </w:r>
    </w:p>
    <w:p w14:paraId="70539044" w14:textId="61FD8662" w:rsidR="00AF4289" w:rsidRDefault="00AF4289" w:rsidP="0000785C">
      <w:pPr>
        <w:pStyle w:val="ListParagraph"/>
        <w:numPr>
          <w:ilvl w:val="0"/>
          <w:numId w:val="4"/>
        </w:numPr>
        <w:spacing w:before="240" w:line="276" w:lineRule="auto"/>
        <w:rPr>
          <w:rFonts w:ascii="Arial" w:hAnsi="Arial" w:cs="Arial"/>
          <w:sz w:val="24"/>
          <w:szCs w:val="24"/>
        </w:rPr>
      </w:pPr>
      <w:r>
        <w:rPr>
          <w:rFonts w:ascii="Arial" w:hAnsi="Arial" w:cs="Arial"/>
          <w:sz w:val="24"/>
          <w:szCs w:val="24"/>
        </w:rPr>
        <w:t>Reinstatement of Members</w:t>
      </w:r>
    </w:p>
    <w:p w14:paraId="56193CD6" w14:textId="5CF0439C" w:rsidR="00AF4289" w:rsidRDefault="00AF4289" w:rsidP="0000785C">
      <w:pPr>
        <w:pStyle w:val="ListParagraph"/>
        <w:numPr>
          <w:ilvl w:val="4"/>
          <w:numId w:val="4"/>
        </w:numPr>
        <w:spacing w:before="240" w:line="276" w:lineRule="auto"/>
        <w:rPr>
          <w:rFonts w:ascii="Arial" w:hAnsi="Arial" w:cs="Arial"/>
          <w:sz w:val="24"/>
          <w:szCs w:val="24"/>
        </w:rPr>
      </w:pPr>
      <w:r>
        <w:rPr>
          <w:rFonts w:ascii="Arial" w:hAnsi="Arial" w:cs="Arial"/>
          <w:sz w:val="24"/>
          <w:szCs w:val="24"/>
        </w:rPr>
        <w:t xml:space="preserve"> When a member’s dues have lapsed, they may be reinstated by payment of current annual dues, and all assessments incurred during their absence.  Members may be reinstated by revocation of suspension by the board of directors.</w:t>
      </w:r>
    </w:p>
    <w:p w14:paraId="085EA4D9" w14:textId="717A760E" w:rsidR="00AF4289" w:rsidRDefault="00AF4289" w:rsidP="0000785C">
      <w:pPr>
        <w:pStyle w:val="ListParagraph"/>
        <w:numPr>
          <w:ilvl w:val="0"/>
          <w:numId w:val="4"/>
        </w:numPr>
        <w:spacing w:before="240" w:line="276" w:lineRule="auto"/>
        <w:rPr>
          <w:rFonts w:ascii="Arial" w:hAnsi="Arial" w:cs="Arial"/>
          <w:sz w:val="24"/>
          <w:szCs w:val="24"/>
        </w:rPr>
      </w:pPr>
      <w:r>
        <w:rPr>
          <w:rFonts w:ascii="Arial" w:hAnsi="Arial" w:cs="Arial"/>
          <w:sz w:val="24"/>
          <w:szCs w:val="24"/>
        </w:rPr>
        <w:t>Service Annuitants</w:t>
      </w:r>
    </w:p>
    <w:p w14:paraId="5A2C5309" w14:textId="0CA5A670" w:rsidR="00AF4289" w:rsidRDefault="00AF4289" w:rsidP="0000785C">
      <w:pPr>
        <w:pStyle w:val="ListParagraph"/>
        <w:numPr>
          <w:ilvl w:val="4"/>
          <w:numId w:val="4"/>
        </w:numPr>
        <w:spacing w:before="240" w:line="276" w:lineRule="auto"/>
        <w:rPr>
          <w:rFonts w:ascii="Arial" w:hAnsi="Arial" w:cs="Arial"/>
          <w:sz w:val="24"/>
          <w:szCs w:val="24"/>
        </w:rPr>
      </w:pPr>
      <w:r>
        <w:rPr>
          <w:rFonts w:ascii="Arial" w:hAnsi="Arial" w:cs="Arial"/>
          <w:sz w:val="24"/>
          <w:szCs w:val="24"/>
        </w:rPr>
        <w:t>A certificate holding member retiring or who is 60 years of age or older, has two options for membership in the association.</w:t>
      </w:r>
    </w:p>
    <w:p w14:paraId="49EEBD5A" w14:textId="263DF58B" w:rsidR="00AF4289" w:rsidRDefault="00AF4289" w:rsidP="0000785C">
      <w:pPr>
        <w:pStyle w:val="ListParagraph"/>
        <w:numPr>
          <w:ilvl w:val="4"/>
          <w:numId w:val="4"/>
        </w:numPr>
        <w:spacing w:before="240" w:line="276" w:lineRule="auto"/>
        <w:rPr>
          <w:rFonts w:ascii="Arial" w:hAnsi="Arial" w:cs="Arial"/>
          <w:sz w:val="24"/>
          <w:szCs w:val="24"/>
        </w:rPr>
      </w:pPr>
      <w:r>
        <w:rPr>
          <w:rFonts w:ascii="Arial" w:hAnsi="Arial" w:cs="Arial"/>
          <w:sz w:val="24"/>
          <w:szCs w:val="24"/>
        </w:rPr>
        <w:t>OPTION 1:  The member may elect to remain a member as is.</w:t>
      </w:r>
    </w:p>
    <w:p w14:paraId="085B2062" w14:textId="24FF1CF2" w:rsidR="00AF4289" w:rsidRDefault="00AF4289" w:rsidP="0000785C">
      <w:pPr>
        <w:pStyle w:val="ListParagraph"/>
        <w:numPr>
          <w:ilvl w:val="4"/>
          <w:numId w:val="4"/>
        </w:numPr>
        <w:spacing w:before="240" w:line="276" w:lineRule="auto"/>
        <w:rPr>
          <w:rFonts w:ascii="Arial" w:hAnsi="Arial" w:cs="Arial"/>
          <w:sz w:val="24"/>
          <w:szCs w:val="24"/>
        </w:rPr>
      </w:pPr>
      <w:r>
        <w:rPr>
          <w:rFonts w:ascii="Arial" w:hAnsi="Arial" w:cs="Arial"/>
          <w:sz w:val="24"/>
          <w:szCs w:val="24"/>
        </w:rPr>
        <w:t xml:space="preserve">OPTION 2:  After the member has been a member for at least three (3) years, the member may elect to surrender the original certificate and have the three hundred dollars ($300) refunded.  A Service </w:t>
      </w:r>
      <w:r w:rsidR="001D0428">
        <w:rPr>
          <w:rFonts w:ascii="Arial" w:hAnsi="Arial" w:cs="Arial"/>
          <w:sz w:val="24"/>
          <w:szCs w:val="24"/>
        </w:rPr>
        <w:t xml:space="preserve">Annuitant Membership would then be issued and the member would no longer have pay CECO dues or any assessments, but would have full membership </w:t>
      </w:r>
      <w:r w:rsidR="0000785C">
        <w:rPr>
          <w:rFonts w:ascii="Arial" w:hAnsi="Arial" w:cs="Arial"/>
          <w:sz w:val="24"/>
          <w:szCs w:val="24"/>
        </w:rPr>
        <w:t>privileges</w:t>
      </w:r>
      <w:r w:rsidR="001D0428">
        <w:rPr>
          <w:rFonts w:ascii="Arial" w:hAnsi="Arial" w:cs="Arial"/>
          <w:sz w:val="24"/>
          <w:szCs w:val="24"/>
        </w:rPr>
        <w:t xml:space="preserve"> except that of voting or holding office.  The Service Annuitant would have to pay a registration fee of fifty dollars ($50) each year payable March 1, or the membership would be terminated.  Upon death of the unmarried Service Annuitant the membership would automatically be cancelled.  However, upon death of a married Service Annuitant the membership would pass to the surviving spouse.  Upon the death of the spouse the membership would automatically be cancelled.</w:t>
      </w:r>
    </w:p>
    <w:p w14:paraId="16AFD9D5" w14:textId="78D0E8E6" w:rsidR="001D0428" w:rsidRDefault="001D0428" w:rsidP="0000785C">
      <w:pPr>
        <w:pStyle w:val="ListParagraph"/>
        <w:numPr>
          <w:ilvl w:val="0"/>
          <w:numId w:val="4"/>
        </w:numPr>
        <w:spacing w:before="240" w:line="276" w:lineRule="auto"/>
        <w:rPr>
          <w:rFonts w:ascii="Arial" w:hAnsi="Arial" w:cs="Arial"/>
          <w:sz w:val="24"/>
          <w:szCs w:val="24"/>
        </w:rPr>
      </w:pPr>
      <w:r>
        <w:rPr>
          <w:rFonts w:ascii="Arial" w:hAnsi="Arial" w:cs="Arial"/>
          <w:sz w:val="24"/>
          <w:szCs w:val="24"/>
        </w:rPr>
        <w:t>Associate Members</w:t>
      </w:r>
    </w:p>
    <w:p w14:paraId="6387FD6F" w14:textId="3EE16FFB" w:rsidR="001D0428" w:rsidRDefault="001D0428" w:rsidP="0000785C">
      <w:pPr>
        <w:pStyle w:val="ListParagraph"/>
        <w:numPr>
          <w:ilvl w:val="4"/>
          <w:numId w:val="4"/>
        </w:numPr>
        <w:spacing w:before="240" w:line="276" w:lineRule="auto"/>
        <w:rPr>
          <w:rFonts w:ascii="Arial" w:hAnsi="Arial" w:cs="Arial"/>
          <w:sz w:val="24"/>
          <w:szCs w:val="24"/>
        </w:rPr>
      </w:pPr>
      <w:r>
        <w:rPr>
          <w:rFonts w:ascii="Arial" w:hAnsi="Arial" w:cs="Arial"/>
          <w:sz w:val="24"/>
          <w:szCs w:val="24"/>
        </w:rPr>
        <w:t>The certificate holding member may elect to have two of their children, step children, grandchildren or sibling</w:t>
      </w:r>
      <w:r w:rsidR="00286683">
        <w:rPr>
          <w:rFonts w:ascii="Arial" w:hAnsi="Arial" w:cs="Arial"/>
          <w:sz w:val="24"/>
          <w:szCs w:val="24"/>
        </w:rPr>
        <w:t>s</w:t>
      </w:r>
      <w:r>
        <w:rPr>
          <w:rFonts w:ascii="Arial" w:hAnsi="Arial" w:cs="Arial"/>
          <w:sz w:val="24"/>
          <w:szCs w:val="24"/>
        </w:rPr>
        <w:t xml:space="preserve"> become associate members that are 18 years of age or older.  An Associate Membership would be issued upon the payment of $500 </w:t>
      </w:r>
      <w:r w:rsidR="00745C04">
        <w:rPr>
          <w:rFonts w:ascii="Arial" w:hAnsi="Arial" w:cs="Arial"/>
          <w:sz w:val="24"/>
          <w:szCs w:val="24"/>
        </w:rPr>
        <w:t>initiation</w:t>
      </w:r>
      <w:r>
        <w:rPr>
          <w:rFonts w:ascii="Arial" w:hAnsi="Arial" w:cs="Arial"/>
          <w:sz w:val="24"/>
          <w:szCs w:val="24"/>
        </w:rPr>
        <w:t xml:space="preserve"> fee and current</w:t>
      </w:r>
      <w:r w:rsidR="00286683">
        <w:rPr>
          <w:rFonts w:ascii="Arial" w:hAnsi="Arial" w:cs="Arial"/>
          <w:sz w:val="24"/>
          <w:szCs w:val="24"/>
        </w:rPr>
        <w:t xml:space="preserve"> annual</w:t>
      </w:r>
      <w:r>
        <w:rPr>
          <w:rFonts w:ascii="Arial" w:hAnsi="Arial" w:cs="Arial"/>
          <w:sz w:val="24"/>
          <w:szCs w:val="24"/>
        </w:rPr>
        <w:t xml:space="preserve"> dues.  The associate member would have club </w:t>
      </w:r>
      <w:r w:rsidR="00745C04">
        <w:rPr>
          <w:rFonts w:ascii="Arial" w:hAnsi="Arial" w:cs="Arial"/>
          <w:sz w:val="24"/>
          <w:szCs w:val="24"/>
        </w:rPr>
        <w:t>privileges</w:t>
      </w:r>
      <w:r>
        <w:rPr>
          <w:rFonts w:ascii="Arial" w:hAnsi="Arial" w:cs="Arial"/>
          <w:sz w:val="24"/>
          <w:szCs w:val="24"/>
        </w:rPr>
        <w:t xml:space="preserve"> except that of voting or holding office.  The associate member is not a certificate holding member.</w:t>
      </w:r>
      <w:r w:rsidR="00745C04">
        <w:rPr>
          <w:rFonts w:ascii="Arial" w:hAnsi="Arial" w:cs="Arial"/>
          <w:sz w:val="24"/>
          <w:szCs w:val="24"/>
        </w:rPr>
        <w:t xml:space="preserve">  An associate member retiring, who is 60 years of age or older or upon death may pass their membership one time, to the associate members spouse, child, stepchild, or sibling at the discretion of the board of directors.</w:t>
      </w:r>
    </w:p>
    <w:p w14:paraId="6B939D1D" w14:textId="13677A1C" w:rsidR="00745C04" w:rsidRDefault="00745C04" w:rsidP="0000785C">
      <w:pPr>
        <w:spacing w:before="240" w:line="276" w:lineRule="auto"/>
        <w:ind w:left="1440"/>
        <w:rPr>
          <w:rFonts w:ascii="Arial" w:hAnsi="Arial" w:cs="Arial"/>
          <w:sz w:val="24"/>
          <w:szCs w:val="24"/>
        </w:rPr>
      </w:pPr>
      <w:r>
        <w:rPr>
          <w:rFonts w:ascii="Arial" w:hAnsi="Arial" w:cs="Arial"/>
          <w:sz w:val="24"/>
          <w:szCs w:val="24"/>
        </w:rPr>
        <w:t>The board of directors shall regulate the number of associate members.</w:t>
      </w:r>
    </w:p>
    <w:p w14:paraId="5C44DE68" w14:textId="77777777" w:rsidR="0019170F" w:rsidRDefault="0019170F" w:rsidP="0000785C">
      <w:pPr>
        <w:spacing w:before="240" w:line="276" w:lineRule="auto"/>
        <w:rPr>
          <w:rFonts w:ascii="Arial" w:hAnsi="Arial" w:cs="Arial"/>
          <w:sz w:val="24"/>
          <w:szCs w:val="24"/>
          <w:u w:val="single"/>
        </w:rPr>
      </w:pPr>
    </w:p>
    <w:p w14:paraId="279B9F96" w14:textId="77777777" w:rsidR="0019170F" w:rsidRPr="0000785C" w:rsidRDefault="0019170F" w:rsidP="0000785C">
      <w:pPr>
        <w:spacing w:before="240" w:line="276" w:lineRule="auto"/>
        <w:rPr>
          <w:rFonts w:ascii="Arial" w:hAnsi="Arial" w:cs="Arial"/>
          <w:b/>
          <w:bCs/>
          <w:sz w:val="24"/>
          <w:szCs w:val="24"/>
          <w:u w:val="single"/>
        </w:rPr>
      </w:pPr>
    </w:p>
    <w:p w14:paraId="03C43D45" w14:textId="407D726D" w:rsidR="00745C04" w:rsidRPr="0000785C" w:rsidRDefault="00745C04" w:rsidP="0000785C">
      <w:pPr>
        <w:spacing w:before="240" w:line="276" w:lineRule="auto"/>
        <w:rPr>
          <w:rFonts w:ascii="Arial" w:hAnsi="Arial" w:cs="Arial"/>
          <w:b/>
          <w:bCs/>
          <w:sz w:val="24"/>
          <w:szCs w:val="24"/>
          <w:u w:val="single"/>
        </w:rPr>
      </w:pPr>
      <w:r w:rsidRPr="0000785C">
        <w:rPr>
          <w:rFonts w:ascii="Arial" w:hAnsi="Arial" w:cs="Arial"/>
          <w:b/>
          <w:bCs/>
          <w:sz w:val="24"/>
          <w:szCs w:val="24"/>
          <w:u w:val="single"/>
        </w:rPr>
        <w:t>ARTICLE V – FEES, DUES &amp; ASSESMENTS</w:t>
      </w:r>
    </w:p>
    <w:p w14:paraId="18E7FBE4" w14:textId="4042E7E7" w:rsidR="00745C04" w:rsidRPr="00745C04" w:rsidRDefault="00745C04" w:rsidP="0000785C">
      <w:pPr>
        <w:pStyle w:val="ListParagraph"/>
        <w:numPr>
          <w:ilvl w:val="0"/>
          <w:numId w:val="5"/>
        </w:numPr>
        <w:spacing w:before="240" w:line="276" w:lineRule="auto"/>
        <w:rPr>
          <w:rFonts w:ascii="Arial" w:hAnsi="Arial" w:cs="Arial"/>
          <w:sz w:val="24"/>
          <w:szCs w:val="24"/>
          <w:u w:val="single"/>
        </w:rPr>
      </w:pPr>
      <w:r>
        <w:rPr>
          <w:rFonts w:ascii="Arial" w:hAnsi="Arial" w:cs="Arial"/>
          <w:sz w:val="24"/>
          <w:szCs w:val="24"/>
        </w:rPr>
        <w:t>Initiation Fees:  The initiation fee for all new members will be $500.</w:t>
      </w:r>
    </w:p>
    <w:p w14:paraId="38925F44" w14:textId="53B33DBF" w:rsidR="00745C04" w:rsidRPr="00745C04" w:rsidRDefault="00745C04" w:rsidP="0000785C">
      <w:pPr>
        <w:pStyle w:val="ListParagraph"/>
        <w:numPr>
          <w:ilvl w:val="0"/>
          <w:numId w:val="5"/>
        </w:numPr>
        <w:spacing w:before="240" w:line="276" w:lineRule="auto"/>
        <w:rPr>
          <w:rFonts w:ascii="Arial" w:hAnsi="Arial" w:cs="Arial"/>
          <w:sz w:val="24"/>
          <w:szCs w:val="24"/>
          <w:u w:val="single"/>
        </w:rPr>
      </w:pPr>
      <w:r>
        <w:rPr>
          <w:rFonts w:ascii="Arial" w:hAnsi="Arial" w:cs="Arial"/>
          <w:sz w:val="24"/>
          <w:szCs w:val="24"/>
        </w:rPr>
        <w:t>Dues</w:t>
      </w:r>
    </w:p>
    <w:p w14:paraId="617F2590" w14:textId="28D042AE" w:rsidR="00745C04" w:rsidRDefault="00745C04" w:rsidP="0000785C">
      <w:pPr>
        <w:pStyle w:val="ListParagraph"/>
        <w:numPr>
          <w:ilvl w:val="4"/>
          <w:numId w:val="5"/>
        </w:numPr>
        <w:spacing w:before="240" w:line="276" w:lineRule="auto"/>
        <w:rPr>
          <w:rFonts w:ascii="Arial" w:hAnsi="Arial" w:cs="Arial"/>
          <w:sz w:val="24"/>
          <w:szCs w:val="24"/>
        </w:rPr>
      </w:pPr>
      <w:r>
        <w:rPr>
          <w:rFonts w:ascii="Arial" w:hAnsi="Arial" w:cs="Arial"/>
          <w:sz w:val="24"/>
          <w:szCs w:val="24"/>
        </w:rPr>
        <w:t xml:space="preserve">Annual dues shall be </w:t>
      </w:r>
      <w:r w:rsidRPr="009344C5">
        <w:rPr>
          <w:rFonts w:ascii="Arial" w:hAnsi="Arial" w:cs="Arial"/>
          <w:b/>
          <w:bCs/>
          <w:sz w:val="24"/>
          <w:szCs w:val="24"/>
        </w:rPr>
        <w:t>$2</w:t>
      </w:r>
      <w:r w:rsidR="009344C5" w:rsidRPr="009344C5">
        <w:rPr>
          <w:rFonts w:ascii="Arial" w:hAnsi="Arial" w:cs="Arial"/>
          <w:b/>
          <w:bCs/>
          <w:sz w:val="24"/>
          <w:szCs w:val="24"/>
        </w:rPr>
        <w:t>7</w:t>
      </w:r>
      <w:r w:rsidRPr="009344C5">
        <w:rPr>
          <w:rFonts w:ascii="Arial" w:hAnsi="Arial" w:cs="Arial"/>
          <w:b/>
          <w:bCs/>
          <w:sz w:val="24"/>
          <w:szCs w:val="24"/>
        </w:rPr>
        <w:t>5</w:t>
      </w:r>
      <w:r>
        <w:rPr>
          <w:rFonts w:ascii="Arial" w:hAnsi="Arial" w:cs="Arial"/>
          <w:sz w:val="24"/>
          <w:szCs w:val="24"/>
        </w:rPr>
        <w:t xml:space="preserve"> payable by March 1 of each year.</w:t>
      </w:r>
    </w:p>
    <w:p w14:paraId="0CBAB07D" w14:textId="4F71ADE4" w:rsidR="00745C04" w:rsidRDefault="00745C04" w:rsidP="0000785C">
      <w:pPr>
        <w:pStyle w:val="ListParagraph"/>
        <w:numPr>
          <w:ilvl w:val="4"/>
          <w:numId w:val="5"/>
        </w:numPr>
        <w:spacing w:before="240" w:line="276" w:lineRule="auto"/>
        <w:rPr>
          <w:rFonts w:ascii="Arial" w:hAnsi="Arial" w:cs="Arial"/>
          <w:sz w:val="24"/>
          <w:szCs w:val="24"/>
        </w:rPr>
      </w:pPr>
      <w:r>
        <w:rPr>
          <w:rFonts w:ascii="Arial" w:hAnsi="Arial" w:cs="Arial"/>
          <w:sz w:val="24"/>
          <w:szCs w:val="24"/>
        </w:rPr>
        <w:t xml:space="preserve">A $50 penalty will be added to dues unpaid after March 1.  If the dues are not paid by April 1, the membership may be terminated at the discretion of </w:t>
      </w:r>
      <w:r w:rsidR="0000785C">
        <w:rPr>
          <w:rFonts w:ascii="Arial" w:hAnsi="Arial" w:cs="Arial"/>
          <w:sz w:val="24"/>
          <w:szCs w:val="24"/>
        </w:rPr>
        <w:t>t</w:t>
      </w:r>
      <w:r>
        <w:rPr>
          <w:rFonts w:ascii="Arial" w:hAnsi="Arial" w:cs="Arial"/>
          <w:sz w:val="24"/>
          <w:szCs w:val="24"/>
        </w:rPr>
        <w:t>he board of directors.</w:t>
      </w:r>
    </w:p>
    <w:p w14:paraId="5C4FBAE1" w14:textId="40E45366" w:rsidR="00745C04" w:rsidRDefault="00745C04" w:rsidP="0000785C">
      <w:pPr>
        <w:pStyle w:val="ListParagraph"/>
        <w:numPr>
          <w:ilvl w:val="4"/>
          <w:numId w:val="5"/>
        </w:numPr>
        <w:spacing w:before="240" w:line="276" w:lineRule="auto"/>
        <w:rPr>
          <w:rFonts w:ascii="Arial" w:hAnsi="Arial" w:cs="Arial"/>
          <w:sz w:val="24"/>
          <w:szCs w:val="24"/>
        </w:rPr>
      </w:pPr>
      <w:r>
        <w:rPr>
          <w:rFonts w:ascii="Arial" w:hAnsi="Arial" w:cs="Arial"/>
          <w:sz w:val="24"/>
          <w:szCs w:val="24"/>
        </w:rPr>
        <w:t>Upon termination the membership, dues and assessments will not be apportioned or refunded.</w:t>
      </w:r>
    </w:p>
    <w:p w14:paraId="126036B7" w14:textId="419B6505" w:rsidR="00745C04" w:rsidRDefault="00745C04" w:rsidP="0000785C">
      <w:pPr>
        <w:pStyle w:val="ListParagraph"/>
        <w:numPr>
          <w:ilvl w:val="0"/>
          <w:numId w:val="5"/>
        </w:numPr>
        <w:spacing w:before="240" w:line="276" w:lineRule="auto"/>
        <w:rPr>
          <w:rFonts w:ascii="Arial" w:hAnsi="Arial" w:cs="Arial"/>
          <w:sz w:val="24"/>
          <w:szCs w:val="24"/>
        </w:rPr>
      </w:pPr>
      <w:r>
        <w:rPr>
          <w:rFonts w:ascii="Arial" w:hAnsi="Arial" w:cs="Arial"/>
          <w:sz w:val="24"/>
          <w:szCs w:val="24"/>
        </w:rPr>
        <w:t>Stock Purchase</w:t>
      </w:r>
    </w:p>
    <w:p w14:paraId="017F39E0" w14:textId="4EB43AD9" w:rsidR="00745C04" w:rsidRDefault="00745C04" w:rsidP="0000785C">
      <w:pPr>
        <w:pStyle w:val="ListParagraph"/>
        <w:numPr>
          <w:ilvl w:val="4"/>
          <w:numId w:val="5"/>
        </w:numPr>
        <w:spacing w:before="240" w:line="276" w:lineRule="auto"/>
        <w:rPr>
          <w:rFonts w:ascii="Arial" w:hAnsi="Arial" w:cs="Arial"/>
          <w:sz w:val="24"/>
          <w:szCs w:val="24"/>
        </w:rPr>
      </w:pPr>
      <w:r>
        <w:rPr>
          <w:rFonts w:ascii="Arial" w:hAnsi="Arial" w:cs="Arial"/>
          <w:sz w:val="24"/>
          <w:szCs w:val="24"/>
        </w:rPr>
        <w:t xml:space="preserve">Each certificate holding member of CECO shall purchase </w:t>
      </w:r>
      <w:proofErr w:type="spellStart"/>
      <w:r>
        <w:rPr>
          <w:rFonts w:ascii="Arial" w:hAnsi="Arial" w:cs="Arial"/>
          <w:sz w:val="24"/>
          <w:szCs w:val="24"/>
        </w:rPr>
        <w:t>on</w:t>
      </w:r>
      <w:proofErr w:type="spellEnd"/>
      <w:r>
        <w:rPr>
          <w:rFonts w:ascii="Arial" w:hAnsi="Arial" w:cs="Arial"/>
          <w:sz w:val="24"/>
          <w:szCs w:val="24"/>
        </w:rPr>
        <w:t xml:space="preserve"> share of CECO stock in order to hold certificate membership in the association.</w:t>
      </w:r>
    </w:p>
    <w:p w14:paraId="73427E3B" w14:textId="0C2653A9" w:rsidR="00745C04" w:rsidRDefault="00745C04" w:rsidP="0000785C">
      <w:pPr>
        <w:pStyle w:val="ListParagraph"/>
        <w:numPr>
          <w:ilvl w:val="4"/>
          <w:numId w:val="5"/>
        </w:numPr>
        <w:spacing w:before="240" w:line="276" w:lineRule="auto"/>
        <w:rPr>
          <w:rFonts w:ascii="Arial" w:hAnsi="Arial" w:cs="Arial"/>
          <w:sz w:val="24"/>
          <w:szCs w:val="24"/>
        </w:rPr>
      </w:pPr>
      <w:r>
        <w:rPr>
          <w:rFonts w:ascii="Arial" w:hAnsi="Arial" w:cs="Arial"/>
          <w:sz w:val="24"/>
          <w:szCs w:val="24"/>
        </w:rPr>
        <w:t>The cost of each share of CECO stock shall be $300.</w:t>
      </w:r>
    </w:p>
    <w:p w14:paraId="35643584" w14:textId="702C5E1F" w:rsidR="00745C04" w:rsidRDefault="00745C04" w:rsidP="0000785C">
      <w:pPr>
        <w:pStyle w:val="ListParagraph"/>
        <w:numPr>
          <w:ilvl w:val="4"/>
          <w:numId w:val="5"/>
        </w:numPr>
        <w:spacing w:before="240" w:line="276" w:lineRule="auto"/>
        <w:rPr>
          <w:rFonts w:ascii="Arial" w:hAnsi="Arial" w:cs="Arial"/>
          <w:sz w:val="24"/>
          <w:szCs w:val="24"/>
        </w:rPr>
      </w:pPr>
      <w:r>
        <w:rPr>
          <w:rFonts w:ascii="Arial" w:hAnsi="Arial" w:cs="Arial"/>
          <w:sz w:val="24"/>
          <w:szCs w:val="24"/>
        </w:rPr>
        <w:t>All shares of CECO stock are non-transferable, and must remain in the immediate family, father, mother, child, step child, spouse</w:t>
      </w:r>
      <w:r w:rsidR="00286683">
        <w:rPr>
          <w:rFonts w:ascii="Arial" w:hAnsi="Arial" w:cs="Arial"/>
          <w:sz w:val="24"/>
          <w:szCs w:val="24"/>
        </w:rPr>
        <w:t>,</w:t>
      </w:r>
      <w:r>
        <w:rPr>
          <w:rFonts w:ascii="Arial" w:hAnsi="Arial" w:cs="Arial"/>
          <w:sz w:val="24"/>
          <w:szCs w:val="24"/>
        </w:rPr>
        <w:t xml:space="preserve"> sibling or grandchild</w:t>
      </w:r>
      <w:r w:rsidR="00066224">
        <w:rPr>
          <w:rFonts w:ascii="Arial" w:hAnsi="Arial" w:cs="Arial"/>
          <w:sz w:val="24"/>
          <w:szCs w:val="24"/>
        </w:rPr>
        <w:t xml:space="preserve"> of the shareholder or sold back to the association.  A share of CECO stock can be passed on to one of the immediate members of the family upon age 60 or death of the certificate holding member, giving this new member all </w:t>
      </w:r>
      <w:r w:rsidR="00500DED">
        <w:rPr>
          <w:rFonts w:ascii="Arial" w:hAnsi="Arial" w:cs="Arial"/>
          <w:sz w:val="24"/>
          <w:szCs w:val="24"/>
        </w:rPr>
        <w:t>privileges</w:t>
      </w:r>
      <w:r w:rsidR="00066224">
        <w:rPr>
          <w:rFonts w:ascii="Arial" w:hAnsi="Arial" w:cs="Arial"/>
          <w:sz w:val="24"/>
          <w:szCs w:val="24"/>
        </w:rPr>
        <w:t xml:space="preserve"> including </w:t>
      </w:r>
      <w:r w:rsidR="00500DED">
        <w:rPr>
          <w:rFonts w:ascii="Arial" w:hAnsi="Arial" w:cs="Arial"/>
          <w:sz w:val="24"/>
          <w:szCs w:val="24"/>
        </w:rPr>
        <w:t xml:space="preserve">that of </w:t>
      </w:r>
      <w:r w:rsidR="00066224">
        <w:rPr>
          <w:rFonts w:ascii="Arial" w:hAnsi="Arial" w:cs="Arial"/>
          <w:sz w:val="24"/>
          <w:szCs w:val="24"/>
        </w:rPr>
        <w:t>voting and holding office.  For example, a certificate holding member at age 60 or at their death</w:t>
      </w:r>
      <w:r w:rsidR="00500DED">
        <w:rPr>
          <w:rFonts w:ascii="Arial" w:hAnsi="Arial" w:cs="Arial"/>
          <w:sz w:val="24"/>
          <w:szCs w:val="24"/>
        </w:rPr>
        <w:t>,</w:t>
      </w:r>
      <w:r w:rsidR="00066224">
        <w:rPr>
          <w:rFonts w:ascii="Arial" w:hAnsi="Arial" w:cs="Arial"/>
          <w:sz w:val="24"/>
          <w:szCs w:val="24"/>
        </w:rPr>
        <w:t xml:space="preserve"> may pass the stock share to their spouse, father, mother, child, step child, sibling or grandchild.  If the share is not passed on, it must be sold back to the association.  In addition, the member can also take Option 2 listed in Article IV – Members under Service Annuitant 7(a), with the exception the $300 will not be refunded.</w:t>
      </w:r>
    </w:p>
    <w:p w14:paraId="5CAFDE85" w14:textId="6A07A2EE" w:rsidR="00066224" w:rsidRDefault="00066224" w:rsidP="0000785C">
      <w:pPr>
        <w:pStyle w:val="ListParagraph"/>
        <w:numPr>
          <w:ilvl w:val="4"/>
          <w:numId w:val="5"/>
        </w:numPr>
        <w:spacing w:before="240" w:line="276" w:lineRule="auto"/>
        <w:rPr>
          <w:rFonts w:ascii="Arial" w:hAnsi="Arial" w:cs="Arial"/>
          <w:sz w:val="24"/>
          <w:szCs w:val="24"/>
        </w:rPr>
      </w:pPr>
      <w:r>
        <w:rPr>
          <w:rFonts w:ascii="Arial" w:hAnsi="Arial" w:cs="Arial"/>
          <w:sz w:val="24"/>
          <w:szCs w:val="24"/>
        </w:rPr>
        <w:t>Anyone who wishes to terminate their membership in the association may turn in the stock certificate for refund.  The refund will be paid as soon as a new member has been initiated into the association</w:t>
      </w:r>
      <w:r w:rsidR="00500DED">
        <w:rPr>
          <w:rFonts w:ascii="Arial" w:hAnsi="Arial" w:cs="Arial"/>
          <w:sz w:val="24"/>
          <w:szCs w:val="24"/>
        </w:rPr>
        <w:t xml:space="preserve"> or</w:t>
      </w:r>
      <w:r>
        <w:rPr>
          <w:rFonts w:ascii="Arial" w:hAnsi="Arial" w:cs="Arial"/>
          <w:sz w:val="24"/>
          <w:szCs w:val="24"/>
        </w:rPr>
        <w:t xml:space="preserve"> one (1) year from the date the certificate is returned, whichever is sooner.</w:t>
      </w:r>
    </w:p>
    <w:p w14:paraId="387C2DBA" w14:textId="5E600B77" w:rsidR="00066224" w:rsidRDefault="00066224" w:rsidP="0000785C">
      <w:pPr>
        <w:pStyle w:val="ListParagraph"/>
        <w:numPr>
          <w:ilvl w:val="0"/>
          <w:numId w:val="5"/>
        </w:numPr>
        <w:spacing w:before="240" w:line="276" w:lineRule="auto"/>
        <w:rPr>
          <w:rFonts w:ascii="Arial" w:hAnsi="Arial" w:cs="Arial"/>
          <w:sz w:val="24"/>
          <w:szCs w:val="24"/>
        </w:rPr>
      </w:pPr>
      <w:r>
        <w:rPr>
          <w:rFonts w:ascii="Arial" w:hAnsi="Arial" w:cs="Arial"/>
          <w:sz w:val="24"/>
          <w:szCs w:val="24"/>
        </w:rPr>
        <w:t>Assessments</w:t>
      </w:r>
    </w:p>
    <w:p w14:paraId="554CBF62" w14:textId="39BF8E36" w:rsidR="00066224" w:rsidRDefault="00066224" w:rsidP="0000785C">
      <w:pPr>
        <w:pStyle w:val="ListParagraph"/>
        <w:numPr>
          <w:ilvl w:val="4"/>
          <w:numId w:val="5"/>
        </w:numPr>
        <w:spacing w:before="240" w:line="276" w:lineRule="auto"/>
        <w:rPr>
          <w:rFonts w:ascii="Arial" w:hAnsi="Arial" w:cs="Arial"/>
          <w:sz w:val="24"/>
          <w:szCs w:val="24"/>
        </w:rPr>
      </w:pPr>
      <w:r>
        <w:rPr>
          <w:rFonts w:ascii="Arial" w:hAnsi="Arial" w:cs="Arial"/>
          <w:sz w:val="24"/>
          <w:szCs w:val="24"/>
        </w:rPr>
        <w:t>Assessments may be levied with the approval of the certificate holding membership to carry on necessary affairs of the association.</w:t>
      </w:r>
    </w:p>
    <w:p w14:paraId="04BF9014" w14:textId="1EEF5F77" w:rsidR="00066224" w:rsidRDefault="00066224" w:rsidP="0000785C">
      <w:pPr>
        <w:pStyle w:val="ListParagraph"/>
        <w:numPr>
          <w:ilvl w:val="4"/>
          <w:numId w:val="5"/>
        </w:numPr>
        <w:spacing w:before="240" w:line="276" w:lineRule="auto"/>
        <w:rPr>
          <w:rFonts w:ascii="Arial" w:hAnsi="Arial" w:cs="Arial"/>
          <w:sz w:val="24"/>
          <w:szCs w:val="24"/>
        </w:rPr>
      </w:pPr>
      <w:r>
        <w:rPr>
          <w:rFonts w:ascii="Arial" w:hAnsi="Arial" w:cs="Arial"/>
          <w:sz w:val="24"/>
          <w:szCs w:val="24"/>
        </w:rPr>
        <w:t>The CECO board of directors at the regular fall membership meeting shall submit to the membership their proposed budget for the following year.  The membership then shall upon acceptance of the agreed to portions, or the entire budget, vote on the amount of assessment to implement this budget if assessments are necessary.</w:t>
      </w:r>
    </w:p>
    <w:p w14:paraId="4CA742DA" w14:textId="77777777" w:rsidR="00453212" w:rsidRDefault="00453212" w:rsidP="0000785C">
      <w:pPr>
        <w:spacing w:before="240" w:line="276" w:lineRule="auto"/>
        <w:rPr>
          <w:rFonts w:ascii="Arial" w:hAnsi="Arial" w:cs="Arial"/>
          <w:b/>
          <w:bCs/>
          <w:sz w:val="24"/>
          <w:szCs w:val="24"/>
          <w:u w:val="single"/>
        </w:rPr>
      </w:pPr>
    </w:p>
    <w:p w14:paraId="602E1465" w14:textId="2912ADEE" w:rsidR="006E2ABF" w:rsidRPr="0000785C" w:rsidRDefault="006E2ABF" w:rsidP="0000785C">
      <w:pPr>
        <w:spacing w:before="240" w:line="276" w:lineRule="auto"/>
        <w:rPr>
          <w:rFonts w:ascii="Arial" w:hAnsi="Arial" w:cs="Arial"/>
          <w:b/>
          <w:bCs/>
          <w:sz w:val="24"/>
          <w:szCs w:val="24"/>
          <w:u w:val="single"/>
        </w:rPr>
      </w:pPr>
      <w:r w:rsidRPr="0000785C">
        <w:rPr>
          <w:rFonts w:ascii="Arial" w:hAnsi="Arial" w:cs="Arial"/>
          <w:b/>
          <w:bCs/>
          <w:sz w:val="24"/>
          <w:szCs w:val="24"/>
          <w:u w:val="single"/>
        </w:rPr>
        <w:t>ARTICLE VI – FUNDS</w:t>
      </w:r>
    </w:p>
    <w:p w14:paraId="3978B879" w14:textId="19CF5D57" w:rsidR="006E2ABF" w:rsidRPr="006E2ABF" w:rsidRDefault="006E2ABF" w:rsidP="0000785C">
      <w:pPr>
        <w:pStyle w:val="ListParagraph"/>
        <w:numPr>
          <w:ilvl w:val="0"/>
          <w:numId w:val="6"/>
        </w:numPr>
        <w:spacing w:before="240" w:line="276" w:lineRule="auto"/>
        <w:rPr>
          <w:rFonts w:ascii="Arial" w:hAnsi="Arial" w:cs="Arial"/>
          <w:sz w:val="24"/>
          <w:szCs w:val="24"/>
          <w:u w:val="single"/>
        </w:rPr>
      </w:pPr>
      <w:r>
        <w:rPr>
          <w:rFonts w:ascii="Arial" w:hAnsi="Arial" w:cs="Arial"/>
          <w:sz w:val="24"/>
          <w:szCs w:val="24"/>
        </w:rPr>
        <w:t>Receipts</w:t>
      </w:r>
    </w:p>
    <w:p w14:paraId="433C8961" w14:textId="029BD826" w:rsidR="006E2ABF" w:rsidRPr="006E2ABF" w:rsidRDefault="006E2ABF" w:rsidP="0000785C">
      <w:pPr>
        <w:pStyle w:val="ListParagraph"/>
        <w:numPr>
          <w:ilvl w:val="4"/>
          <w:numId w:val="6"/>
        </w:numPr>
        <w:spacing w:before="240" w:line="276" w:lineRule="auto"/>
        <w:rPr>
          <w:rFonts w:ascii="Arial" w:hAnsi="Arial" w:cs="Arial"/>
          <w:sz w:val="24"/>
          <w:szCs w:val="24"/>
          <w:u w:val="single"/>
        </w:rPr>
      </w:pPr>
      <w:r>
        <w:rPr>
          <w:rFonts w:ascii="Arial" w:hAnsi="Arial" w:cs="Arial"/>
          <w:sz w:val="24"/>
          <w:szCs w:val="24"/>
        </w:rPr>
        <w:t>The funds of the association shall consist of all monies, gifts and legacies to the association.</w:t>
      </w:r>
    </w:p>
    <w:p w14:paraId="2FBFE573" w14:textId="31068566" w:rsidR="006E2ABF" w:rsidRPr="006E2ABF" w:rsidRDefault="006E2ABF" w:rsidP="0000785C">
      <w:pPr>
        <w:pStyle w:val="ListParagraph"/>
        <w:numPr>
          <w:ilvl w:val="4"/>
          <w:numId w:val="6"/>
        </w:numPr>
        <w:spacing w:before="240" w:line="276" w:lineRule="auto"/>
        <w:rPr>
          <w:rFonts w:ascii="Arial" w:hAnsi="Arial" w:cs="Arial"/>
          <w:sz w:val="24"/>
          <w:szCs w:val="24"/>
          <w:u w:val="single"/>
        </w:rPr>
      </w:pPr>
      <w:r>
        <w:rPr>
          <w:rFonts w:ascii="Arial" w:hAnsi="Arial" w:cs="Arial"/>
          <w:sz w:val="24"/>
          <w:szCs w:val="24"/>
        </w:rPr>
        <w:t>All monies are to be receipted for by the secretary, recorded in the proper books and turned over to the treasurer for deposit in the approved bank.</w:t>
      </w:r>
    </w:p>
    <w:p w14:paraId="62387654" w14:textId="79ABEAE3" w:rsidR="006E2ABF" w:rsidRPr="006E2ABF" w:rsidRDefault="006E2ABF" w:rsidP="0000785C">
      <w:pPr>
        <w:pStyle w:val="ListParagraph"/>
        <w:numPr>
          <w:ilvl w:val="0"/>
          <w:numId w:val="6"/>
        </w:numPr>
        <w:spacing w:before="240" w:line="276" w:lineRule="auto"/>
        <w:rPr>
          <w:rFonts w:ascii="Arial" w:hAnsi="Arial" w:cs="Arial"/>
          <w:sz w:val="24"/>
          <w:szCs w:val="24"/>
          <w:u w:val="single"/>
        </w:rPr>
      </w:pPr>
      <w:r>
        <w:rPr>
          <w:rFonts w:ascii="Arial" w:hAnsi="Arial" w:cs="Arial"/>
          <w:sz w:val="24"/>
          <w:szCs w:val="24"/>
        </w:rPr>
        <w:t>Disbursement</w:t>
      </w:r>
    </w:p>
    <w:p w14:paraId="535EEDB7" w14:textId="6AF1D868" w:rsidR="006E2ABF" w:rsidRPr="006E2ABF" w:rsidRDefault="006E2ABF" w:rsidP="0000785C">
      <w:pPr>
        <w:pStyle w:val="ListParagraph"/>
        <w:numPr>
          <w:ilvl w:val="4"/>
          <w:numId w:val="6"/>
        </w:numPr>
        <w:spacing w:before="240" w:line="276" w:lineRule="auto"/>
        <w:rPr>
          <w:rFonts w:ascii="Arial" w:hAnsi="Arial" w:cs="Arial"/>
          <w:sz w:val="24"/>
          <w:szCs w:val="24"/>
          <w:u w:val="single"/>
        </w:rPr>
      </w:pPr>
      <w:r>
        <w:rPr>
          <w:rFonts w:ascii="Arial" w:hAnsi="Arial" w:cs="Arial"/>
          <w:sz w:val="24"/>
          <w:szCs w:val="24"/>
        </w:rPr>
        <w:t xml:space="preserve">All </w:t>
      </w:r>
      <w:r w:rsidR="0019170F">
        <w:rPr>
          <w:rFonts w:ascii="Arial" w:hAnsi="Arial" w:cs="Arial"/>
          <w:sz w:val="24"/>
          <w:szCs w:val="24"/>
        </w:rPr>
        <w:t>withdrawals</w:t>
      </w:r>
      <w:r>
        <w:rPr>
          <w:rFonts w:ascii="Arial" w:hAnsi="Arial" w:cs="Arial"/>
          <w:sz w:val="24"/>
          <w:szCs w:val="24"/>
        </w:rPr>
        <w:t xml:space="preserve"> </w:t>
      </w:r>
      <w:r w:rsidR="0019170F">
        <w:rPr>
          <w:rFonts w:ascii="Arial" w:hAnsi="Arial" w:cs="Arial"/>
          <w:sz w:val="24"/>
          <w:szCs w:val="24"/>
        </w:rPr>
        <w:t>will</w:t>
      </w:r>
      <w:r>
        <w:rPr>
          <w:rFonts w:ascii="Arial" w:hAnsi="Arial" w:cs="Arial"/>
          <w:sz w:val="24"/>
          <w:szCs w:val="24"/>
        </w:rPr>
        <w:t xml:space="preserve"> be by check bearing the signature of two (2) approved officers.  The approved officers shall be: president, vice president and treasurer.  </w:t>
      </w:r>
    </w:p>
    <w:p w14:paraId="070DB9E8" w14:textId="0BBB6123" w:rsidR="006E2ABF" w:rsidRPr="006E2ABF" w:rsidRDefault="006E2ABF" w:rsidP="0000785C">
      <w:pPr>
        <w:pStyle w:val="ListParagraph"/>
        <w:numPr>
          <w:ilvl w:val="4"/>
          <w:numId w:val="6"/>
        </w:numPr>
        <w:spacing w:before="240" w:line="276" w:lineRule="auto"/>
        <w:rPr>
          <w:rFonts w:ascii="Arial" w:hAnsi="Arial" w:cs="Arial"/>
          <w:sz w:val="24"/>
          <w:szCs w:val="24"/>
          <w:u w:val="single"/>
        </w:rPr>
      </w:pPr>
      <w:r>
        <w:rPr>
          <w:rFonts w:ascii="Arial" w:hAnsi="Arial" w:cs="Arial"/>
          <w:sz w:val="24"/>
          <w:szCs w:val="24"/>
        </w:rPr>
        <w:t>The secretary and treasurer, and any other officers, if necessary, shall be bonded at the expense of the association.</w:t>
      </w:r>
    </w:p>
    <w:p w14:paraId="2E8A25E7" w14:textId="259C73D1" w:rsidR="006E2ABF" w:rsidRPr="006E2ABF" w:rsidRDefault="006E2ABF" w:rsidP="0000785C">
      <w:pPr>
        <w:pStyle w:val="ListParagraph"/>
        <w:numPr>
          <w:ilvl w:val="0"/>
          <w:numId w:val="6"/>
        </w:numPr>
        <w:spacing w:before="240" w:line="276" w:lineRule="auto"/>
        <w:rPr>
          <w:rFonts w:ascii="Arial" w:hAnsi="Arial" w:cs="Arial"/>
          <w:sz w:val="24"/>
          <w:szCs w:val="24"/>
          <w:u w:val="single"/>
        </w:rPr>
      </w:pPr>
      <w:r>
        <w:rPr>
          <w:rFonts w:ascii="Arial" w:hAnsi="Arial" w:cs="Arial"/>
          <w:sz w:val="24"/>
          <w:szCs w:val="24"/>
        </w:rPr>
        <w:t>Audits</w:t>
      </w:r>
    </w:p>
    <w:p w14:paraId="7E13CFFF" w14:textId="49EF02E1" w:rsidR="006E2ABF" w:rsidRPr="006E2ABF" w:rsidRDefault="006E2ABF" w:rsidP="0000785C">
      <w:pPr>
        <w:pStyle w:val="ListParagraph"/>
        <w:numPr>
          <w:ilvl w:val="4"/>
          <w:numId w:val="6"/>
        </w:numPr>
        <w:spacing w:before="240" w:line="276" w:lineRule="auto"/>
        <w:rPr>
          <w:rFonts w:ascii="Arial" w:hAnsi="Arial" w:cs="Arial"/>
          <w:sz w:val="24"/>
          <w:szCs w:val="24"/>
          <w:u w:val="single"/>
        </w:rPr>
      </w:pPr>
      <w:r>
        <w:rPr>
          <w:rFonts w:ascii="Arial" w:hAnsi="Arial" w:cs="Arial"/>
          <w:sz w:val="24"/>
          <w:szCs w:val="24"/>
        </w:rPr>
        <w:t xml:space="preserve">A certified accountant shall audit the books and a report is to be read at the spring </w:t>
      </w:r>
      <w:r w:rsidR="00D034F9">
        <w:rPr>
          <w:rFonts w:ascii="Arial" w:hAnsi="Arial" w:cs="Arial"/>
          <w:sz w:val="24"/>
          <w:szCs w:val="24"/>
        </w:rPr>
        <w:t xml:space="preserve">membership </w:t>
      </w:r>
      <w:r>
        <w:rPr>
          <w:rFonts w:ascii="Arial" w:hAnsi="Arial" w:cs="Arial"/>
          <w:sz w:val="24"/>
          <w:szCs w:val="24"/>
        </w:rPr>
        <w:t>meeting.</w:t>
      </w:r>
    </w:p>
    <w:p w14:paraId="79C530CF" w14:textId="77777777" w:rsidR="0019170F" w:rsidRDefault="0019170F" w:rsidP="0000785C">
      <w:pPr>
        <w:spacing w:before="240" w:line="276" w:lineRule="auto"/>
        <w:rPr>
          <w:rFonts w:ascii="Arial" w:hAnsi="Arial" w:cs="Arial"/>
          <w:sz w:val="24"/>
          <w:szCs w:val="24"/>
          <w:u w:val="single"/>
        </w:rPr>
      </w:pPr>
    </w:p>
    <w:p w14:paraId="1425A7A8" w14:textId="62FF5DFA" w:rsidR="006E2ABF" w:rsidRPr="0000785C" w:rsidRDefault="006E2ABF" w:rsidP="0000785C">
      <w:pPr>
        <w:spacing w:before="240" w:line="276" w:lineRule="auto"/>
        <w:rPr>
          <w:rFonts w:ascii="Arial" w:hAnsi="Arial" w:cs="Arial"/>
          <w:b/>
          <w:bCs/>
          <w:sz w:val="24"/>
          <w:szCs w:val="24"/>
          <w:u w:val="single"/>
        </w:rPr>
      </w:pPr>
      <w:r w:rsidRPr="0000785C">
        <w:rPr>
          <w:rFonts w:ascii="Arial" w:hAnsi="Arial" w:cs="Arial"/>
          <w:b/>
          <w:bCs/>
          <w:sz w:val="24"/>
          <w:szCs w:val="24"/>
          <w:u w:val="single"/>
        </w:rPr>
        <w:t>ARTICLE VII – MISCELLANEOUS</w:t>
      </w:r>
    </w:p>
    <w:p w14:paraId="633B7BFB" w14:textId="4C0F17E7" w:rsidR="006E2ABF" w:rsidRPr="006E2ABF" w:rsidRDefault="006E2ABF" w:rsidP="0000785C">
      <w:pPr>
        <w:pStyle w:val="ListParagraph"/>
        <w:numPr>
          <w:ilvl w:val="0"/>
          <w:numId w:val="7"/>
        </w:numPr>
        <w:spacing w:before="240" w:line="276" w:lineRule="auto"/>
        <w:rPr>
          <w:rFonts w:ascii="Arial" w:hAnsi="Arial" w:cs="Arial"/>
          <w:sz w:val="24"/>
          <w:szCs w:val="24"/>
          <w:u w:val="single"/>
        </w:rPr>
      </w:pPr>
      <w:r>
        <w:rPr>
          <w:rFonts w:ascii="Arial" w:hAnsi="Arial" w:cs="Arial"/>
          <w:sz w:val="24"/>
          <w:szCs w:val="24"/>
        </w:rPr>
        <w:t>Dissolution of the Association</w:t>
      </w:r>
    </w:p>
    <w:p w14:paraId="2616C093" w14:textId="7B9092C7" w:rsidR="00661623" w:rsidRPr="00661623" w:rsidRDefault="006E2ABF" w:rsidP="0000785C">
      <w:pPr>
        <w:pStyle w:val="ListParagraph"/>
        <w:numPr>
          <w:ilvl w:val="4"/>
          <w:numId w:val="7"/>
        </w:numPr>
        <w:spacing w:before="240" w:line="276" w:lineRule="auto"/>
        <w:rPr>
          <w:rFonts w:ascii="Arial" w:hAnsi="Arial" w:cs="Arial"/>
          <w:sz w:val="24"/>
          <w:szCs w:val="24"/>
          <w:u w:val="single"/>
        </w:rPr>
      </w:pPr>
      <w:r w:rsidRPr="006E2ABF">
        <w:rPr>
          <w:rFonts w:ascii="Arial" w:hAnsi="Arial" w:cs="Arial"/>
          <w:sz w:val="24"/>
          <w:szCs w:val="24"/>
        </w:rPr>
        <w:t>The association may be dissolved at any time upon a vote of three-quarters (375) of its certi</w:t>
      </w:r>
      <w:r>
        <w:rPr>
          <w:rFonts w:ascii="Arial" w:hAnsi="Arial" w:cs="Arial"/>
          <w:sz w:val="24"/>
          <w:szCs w:val="24"/>
        </w:rPr>
        <w:t xml:space="preserve">ficate holding members in good standing, and thereupon </w:t>
      </w:r>
      <w:r w:rsidR="00661623">
        <w:rPr>
          <w:rFonts w:ascii="Arial" w:hAnsi="Arial" w:cs="Arial"/>
          <w:sz w:val="24"/>
          <w:szCs w:val="24"/>
        </w:rPr>
        <w:t>the assets of the association shall be disbursed equally to the 500 certificate holding members by the direction of the board of directors.</w:t>
      </w:r>
    </w:p>
    <w:p w14:paraId="745BC424" w14:textId="3697FF14" w:rsidR="00661623" w:rsidRDefault="00661623" w:rsidP="0000785C">
      <w:pPr>
        <w:pStyle w:val="ListParagraph"/>
        <w:numPr>
          <w:ilvl w:val="0"/>
          <w:numId w:val="7"/>
        </w:numPr>
        <w:spacing w:before="240" w:line="276" w:lineRule="auto"/>
        <w:rPr>
          <w:rFonts w:ascii="Arial" w:hAnsi="Arial" w:cs="Arial"/>
          <w:sz w:val="24"/>
          <w:szCs w:val="24"/>
        </w:rPr>
      </w:pPr>
      <w:r w:rsidRPr="00661623">
        <w:rPr>
          <w:rFonts w:ascii="Arial" w:hAnsi="Arial" w:cs="Arial"/>
          <w:sz w:val="24"/>
          <w:szCs w:val="24"/>
        </w:rPr>
        <w:t>Amendments</w:t>
      </w:r>
    </w:p>
    <w:p w14:paraId="002179B6" w14:textId="5E1B5AA7" w:rsidR="00661623" w:rsidRDefault="00661623" w:rsidP="0000785C">
      <w:pPr>
        <w:pStyle w:val="ListParagraph"/>
        <w:numPr>
          <w:ilvl w:val="4"/>
          <w:numId w:val="7"/>
        </w:numPr>
        <w:spacing w:before="240" w:line="276" w:lineRule="auto"/>
        <w:rPr>
          <w:rFonts w:ascii="Arial" w:hAnsi="Arial" w:cs="Arial"/>
          <w:sz w:val="24"/>
          <w:szCs w:val="24"/>
        </w:rPr>
      </w:pPr>
      <w:r>
        <w:rPr>
          <w:rFonts w:ascii="Arial" w:hAnsi="Arial" w:cs="Arial"/>
          <w:sz w:val="24"/>
          <w:szCs w:val="24"/>
        </w:rPr>
        <w:t xml:space="preserve">That the bylaws may be amended after submitting the proposed bylaw change in writing along with </w:t>
      </w:r>
      <w:r w:rsidR="0078472C">
        <w:rPr>
          <w:rFonts w:ascii="Arial" w:hAnsi="Arial" w:cs="Arial"/>
          <w:sz w:val="24"/>
          <w:szCs w:val="24"/>
        </w:rPr>
        <w:t>thirty-five</w:t>
      </w:r>
      <w:r>
        <w:rPr>
          <w:rFonts w:ascii="Arial" w:hAnsi="Arial" w:cs="Arial"/>
          <w:sz w:val="24"/>
          <w:szCs w:val="24"/>
        </w:rPr>
        <w:t xml:space="preserve"> (35) signatures of certificate holding members that are eligible to vote to the board of directors at least 60 days prior to a spring or fall membership meeting.  In turn, the proposed amendment change must be read at the closest semi-annual meeting.  And at the second semi-annual meeting, </w:t>
      </w:r>
      <w:r w:rsidR="0078472C">
        <w:rPr>
          <w:rFonts w:ascii="Arial" w:hAnsi="Arial" w:cs="Arial"/>
          <w:sz w:val="24"/>
          <w:szCs w:val="24"/>
        </w:rPr>
        <w:t xml:space="preserve">or special meeting, </w:t>
      </w:r>
      <w:r>
        <w:rPr>
          <w:rFonts w:ascii="Arial" w:hAnsi="Arial" w:cs="Arial"/>
          <w:sz w:val="24"/>
          <w:szCs w:val="24"/>
        </w:rPr>
        <w:t>again read and acted on.  The membership will be notified by newsletter, before the second meeting, of the bylaw change to take place.  These bylaw changes may then be amended by a</w:t>
      </w:r>
      <w:r w:rsidR="0078472C">
        <w:rPr>
          <w:rFonts w:ascii="Arial" w:hAnsi="Arial" w:cs="Arial"/>
          <w:sz w:val="24"/>
          <w:szCs w:val="24"/>
        </w:rPr>
        <w:t xml:space="preserve"> three-quarter</w:t>
      </w:r>
      <w:r>
        <w:rPr>
          <w:rFonts w:ascii="Arial" w:hAnsi="Arial" w:cs="Arial"/>
          <w:sz w:val="24"/>
          <w:szCs w:val="24"/>
        </w:rPr>
        <w:t xml:space="preserve"> vote of the certificate holding members present and voting.</w:t>
      </w:r>
    </w:p>
    <w:p w14:paraId="354B40EF" w14:textId="4C8736D4" w:rsidR="00661623" w:rsidRDefault="00661623" w:rsidP="0000785C">
      <w:pPr>
        <w:pStyle w:val="ListParagraph"/>
        <w:numPr>
          <w:ilvl w:val="0"/>
          <w:numId w:val="7"/>
        </w:numPr>
        <w:spacing w:before="240" w:line="276" w:lineRule="auto"/>
        <w:rPr>
          <w:rFonts w:ascii="Arial" w:hAnsi="Arial" w:cs="Arial"/>
          <w:sz w:val="24"/>
          <w:szCs w:val="24"/>
        </w:rPr>
      </w:pPr>
      <w:r>
        <w:rPr>
          <w:rFonts w:ascii="Arial" w:hAnsi="Arial" w:cs="Arial"/>
          <w:sz w:val="24"/>
          <w:szCs w:val="24"/>
        </w:rPr>
        <w:t>Special Meetings</w:t>
      </w:r>
    </w:p>
    <w:p w14:paraId="7A4F43BF" w14:textId="66B8E660" w:rsidR="00661623" w:rsidRDefault="00661623" w:rsidP="0000785C">
      <w:pPr>
        <w:pStyle w:val="ListParagraph"/>
        <w:numPr>
          <w:ilvl w:val="4"/>
          <w:numId w:val="7"/>
        </w:numPr>
        <w:spacing w:before="240" w:line="276" w:lineRule="auto"/>
        <w:rPr>
          <w:rFonts w:ascii="Arial" w:hAnsi="Arial" w:cs="Arial"/>
          <w:sz w:val="24"/>
          <w:szCs w:val="24"/>
        </w:rPr>
      </w:pPr>
      <w:r>
        <w:rPr>
          <w:rFonts w:ascii="Arial" w:hAnsi="Arial" w:cs="Arial"/>
          <w:sz w:val="24"/>
          <w:szCs w:val="24"/>
        </w:rPr>
        <w:t xml:space="preserve">There must be at least three (3) </w:t>
      </w:r>
      <w:r w:rsidR="0019170F">
        <w:rPr>
          <w:rFonts w:ascii="Arial" w:hAnsi="Arial" w:cs="Arial"/>
          <w:sz w:val="24"/>
          <w:szCs w:val="24"/>
        </w:rPr>
        <w:t>days’ notice</w:t>
      </w:r>
      <w:r>
        <w:rPr>
          <w:rFonts w:ascii="Arial" w:hAnsi="Arial" w:cs="Arial"/>
          <w:sz w:val="24"/>
          <w:szCs w:val="24"/>
        </w:rPr>
        <w:t xml:space="preserve"> for all special</w:t>
      </w:r>
      <w:r w:rsidR="0078472C">
        <w:rPr>
          <w:rFonts w:ascii="Arial" w:hAnsi="Arial" w:cs="Arial"/>
          <w:sz w:val="24"/>
          <w:szCs w:val="24"/>
        </w:rPr>
        <w:t>ly</w:t>
      </w:r>
      <w:r>
        <w:rPr>
          <w:rFonts w:ascii="Arial" w:hAnsi="Arial" w:cs="Arial"/>
          <w:sz w:val="24"/>
          <w:szCs w:val="24"/>
        </w:rPr>
        <w:t xml:space="preserve"> called meetings.</w:t>
      </w:r>
    </w:p>
    <w:p w14:paraId="232D2BAF" w14:textId="7BA915BD" w:rsidR="00661623" w:rsidRDefault="00661623" w:rsidP="0000785C">
      <w:pPr>
        <w:pStyle w:val="ListParagraph"/>
        <w:numPr>
          <w:ilvl w:val="0"/>
          <w:numId w:val="7"/>
        </w:numPr>
        <w:spacing w:before="240" w:line="276" w:lineRule="auto"/>
        <w:rPr>
          <w:rFonts w:ascii="Arial" w:hAnsi="Arial" w:cs="Arial"/>
          <w:sz w:val="24"/>
          <w:szCs w:val="24"/>
        </w:rPr>
      </w:pPr>
      <w:r>
        <w:rPr>
          <w:rFonts w:ascii="Arial" w:hAnsi="Arial" w:cs="Arial"/>
          <w:sz w:val="24"/>
          <w:szCs w:val="24"/>
        </w:rPr>
        <w:t>Committee</w:t>
      </w:r>
    </w:p>
    <w:p w14:paraId="20B3E81A" w14:textId="0077F2F3" w:rsidR="00661623" w:rsidRDefault="00661623" w:rsidP="0000785C">
      <w:pPr>
        <w:pStyle w:val="ListParagraph"/>
        <w:numPr>
          <w:ilvl w:val="4"/>
          <w:numId w:val="7"/>
        </w:numPr>
        <w:spacing w:before="240" w:line="276" w:lineRule="auto"/>
        <w:rPr>
          <w:rFonts w:ascii="Arial" w:hAnsi="Arial" w:cs="Arial"/>
          <w:sz w:val="24"/>
          <w:szCs w:val="24"/>
        </w:rPr>
      </w:pPr>
      <w:r>
        <w:rPr>
          <w:rFonts w:ascii="Arial" w:hAnsi="Arial" w:cs="Arial"/>
          <w:sz w:val="24"/>
          <w:szCs w:val="24"/>
        </w:rPr>
        <w:t>Standing and special committees as necessary to carry on the affairs of the association will be appointed by the president and approved by the board</w:t>
      </w:r>
      <w:r w:rsidR="00D034F9">
        <w:rPr>
          <w:rFonts w:ascii="Arial" w:hAnsi="Arial" w:cs="Arial"/>
          <w:sz w:val="24"/>
          <w:szCs w:val="24"/>
        </w:rPr>
        <w:t xml:space="preserve"> of directors</w:t>
      </w:r>
      <w:r>
        <w:rPr>
          <w:rFonts w:ascii="Arial" w:hAnsi="Arial" w:cs="Arial"/>
          <w:sz w:val="24"/>
          <w:szCs w:val="24"/>
        </w:rPr>
        <w:t>.</w:t>
      </w:r>
    </w:p>
    <w:p w14:paraId="0AB4B0D3" w14:textId="053EEC33" w:rsidR="00661623" w:rsidRDefault="00661623" w:rsidP="0000785C">
      <w:pPr>
        <w:pStyle w:val="ListParagraph"/>
        <w:numPr>
          <w:ilvl w:val="0"/>
          <w:numId w:val="7"/>
        </w:numPr>
        <w:spacing w:before="240" w:line="276" w:lineRule="auto"/>
        <w:rPr>
          <w:rFonts w:ascii="Arial" w:hAnsi="Arial" w:cs="Arial"/>
          <w:sz w:val="24"/>
          <w:szCs w:val="24"/>
        </w:rPr>
      </w:pPr>
      <w:r>
        <w:rPr>
          <w:rFonts w:ascii="Arial" w:hAnsi="Arial" w:cs="Arial"/>
          <w:sz w:val="24"/>
          <w:szCs w:val="24"/>
        </w:rPr>
        <w:t>Honorary Members</w:t>
      </w:r>
    </w:p>
    <w:p w14:paraId="59F800AC" w14:textId="6BE59975" w:rsidR="00661623" w:rsidRPr="00661623" w:rsidRDefault="00661623" w:rsidP="0000785C">
      <w:pPr>
        <w:pStyle w:val="ListParagraph"/>
        <w:numPr>
          <w:ilvl w:val="4"/>
          <w:numId w:val="7"/>
        </w:numPr>
        <w:spacing w:before="240" w:line="276" w:lineRule="auto"/>
        <w:rPr>
          <w:rFonts w:ascii="Arial" w:hAnsi="Arial" w:cs="Arial"/>
          <w:sz w:val="24"/>
          <w:szCs w:val="24"/>
        </w:rPr>
      </w:pPr>
      <w:r>
        <w:rPr>
          <w:rFonts w:ascii="Arial" w:hAnsi="Arial" w:cs="Arial"/>
          <w:sz w:val="24"/>
          <w:szCs w:val="24"/>
        </w:rPr>
        <w:t>For consideration of past, present and future legal services, for which no re</w:t>
      </w:r>
      <w:r w:rsidR="0078472C">
        <w:rPr>
          <w:rFonts w:ascii="Arial" w:hAnsi="Arial" w:cs="Arial"/>
          <w:sz w:val="24"/>
          <w:szCs w:val="24"/>
        </w:rPr>
        <w:t>mun</w:t>
      </w:r>
      <w:r>
        <w:rPr>
          <w:rFonts w:ascii="Arial" w:hAnsi="Arial" w:cs="Arial"/>
          <w:sz w:val="24"/>
          <w:szCs w:val="24"/>
        </w:rPr>
        <w:t>eration has been made, and honorary membership in the association is bestowed on Robert P. Brumund, attorney.</w:t>
      </w:r>
    </w:p>
    <w:sectPr w:rsidR="00661623" w:rsidRPr="00661623" w:rsidSect="006B49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BA48" w14:textId="77777777" w:rsidR="007D7C94" w:rsidRDefault="007D7C94" w:rsidP="006B4934">
      <w:pPr>
        <w:spacing w:after="0" w:line="240" w:lineRule="auto"/>
      </w:pPr>
      <w:r>
        <w:separator/>
      </w:r>
    </w:p>
  </w:endnote>
  <w:endnote w:type="continuationSeparator" w:id="0">
    <w:p w14:paraId="7453ABD2" w14:textId="77777777" w:rsidR="007D7C94" w:rsidRDefault="007D7C94" w:rsidP="006B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1423" w14:textId="77777777" w:rsidR="006B4934" w:rsidRDefault="006B4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089374"/>
      <w:docPartObj>
        <w:docPartGallery w:val="Page Numbers (Bottom of Page)"/>
        <w:docPartUnique/>
      </w:docPartObj>
    </w:sdtPr>
    <w:sdtEndPr>
      <w:rPr>
        <w:noProof/>
      </w:rPr>
    </w:sdtEndPr>
    <w:sdtContent>
      <w:p w14:paraId="44F32875" w14:textId="76E5A65A" w:rsidR="006B4934" w:rsidRDefault="006B49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36D67" w14:textId="77777777" w:rsidR="006B4934" w:rsidRDefault="006B4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755C" w14:textId="77777777" w:rsidR="006B4934" w:rsidRDefault="006B4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C311" w14:textId="77777777" w:rsidR="007D7C94" w:rsidRDefault="007D7C94" w:rsidP="006B4934">
      <w:pPr>
        <w:spacing w:after="0" w:line="240" w:lineRule="auto"/>
      </w:pPr>
      <w:r>
        <w:separator/>
      </w:r>
    </w:p>
  </w:footnote>
  <w:footnote w:type="continuationSeparator" w:id="0">
    <w:p w14:paraId="0EAF6C97" w14:textId="77777777" w:rsidR="007D7C94" w:rsidRDefault="007D7C94" w:rsidP="006B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04C9" w14:textId="77777777" w:rsidR="006B4934" w:rsidRDefault="006B4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8929" w14:textId="77777777" w:rsidR="006B4934" w:rsidRDefault="006B4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3D9A" w14:textId="77777777" w:rsidR="006B4934" w:rsidRDefault="006B4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08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074D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AB69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1F3A94"/>
    <w:multiLevelType w:val="hybridMultilevel"/>
    <w:tmpl w:val="C2C216A0"/>
    <w:lvl w:ilvl="0" w:tplc="5FDC0714">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15309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D97C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0E57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72460056">
    <w:abstractNumId w:val="3"/>
  </w:num>
  <w:num w:numId="2" w16cid:durableId="1562130415">
    <w:abstractNumId w:val="2"/>
  </w:num>
  <w:num w:numId="3" w16cid:durableId="380709064">
    <w:abstractNumId w:val="5"/>
  </w:num>
  <w:num w:numId="4" w16cid:durableId="1073622058">
    <w:abstractNumId w:val="6"/>
  </w:num>
  <w:num w:numId="5" w16cid:durableId="1739550026">
    <w:abstractNumId w:val="0"/>
  </w:num>
  <w:num w:numId="6" w16cid:durableId="1819225286">
    <w:abstractNumId w:val="1"/>
  </w:num>
  <w:num w:numId="7" w16cid:durableId="1599019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BF"/>
    <w:rsid w:val="0000785C"/>
    <w:rsid w:val="00066224"/>
    <w:rsid w:val="0019170F"/>
    <w:rsid w:val="001D0428"/>
    <w:rsid w:val="00286683"/>
    <w:rsid w:val="00292C66"/>
    <w:rsid w:val="00453212"/>
    <w:rsid w:val="00500DED"/>
    <w:rsid w:val="00603770"/>
    <w:rsid w:val="00661623"/>
    <w:rsid w:val="006B4934"/>
    <w:rsid w:val="006E2ABF"/>
    <w:rsid w:val="00745C04"/>
    <w:rsid w:val="0078472C"/>
    <w:rsid w:val="007D7C94"/>
    <w:rsid w:val="00884CAA"/>
    <w:rsid w:val="009344C5"/>
    <w:rsid w:val="00A1200A"/>
    <w:rsid w:val="00AA5C0D"/>
    <w:rsid w:val="00AF4289"/>
    <w:rsid w:val="00D034F9"/>
    <w:rsid w:val="00FB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486A"/>
  <w15:chartTrackingRefBased/>
  <w15:docId w15:val="{136CA224-5DF5-46B9-9D7E-B5D76396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2BF"/>
    <w:pPr>
      <w:ind w:left="720"/>
      <w:contextualSpacing/>
    </w:pPr>
  </w:style>
  <w:style w:type="paragraph" w:styleId="Header">
    <w:name w:val="header"/>
    <w:basedOn w:val="Normal"/>
    <w:link w:val="HeaderChar"/>
    <w:uiPriority w:val="99"/>
    <w:unhideWhenUsed/>
    <w:rsid w:val="006B4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34"/>
  </w:style>
  <w:style w:type="paragraph" w:styleId="Footer">
    <w:name w:val="footer"/>
    <w:basedOn w:val="Normal"/>
    <w:link w:val="FooterChar"/>
    <w:uiPriority w:val="99"/>
    <w:unhideWhenUsed/>
    <w:rsid w:val="006B4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block</dc:creator>
  <cp:keywords/>
  <dc:description/>
  <cp:lastModifiedBy>karen block</cp:lastModifiedBy>
  <cp:revision>9</cp:revision>
  <cp:lastPrinted>2021-10-30T21:39:00Z</cp:lastPrinted>
  <dcterms:created xsi:type="dcterms:W3CDTF">2021-10-30T19:51:00Z</dcterms:created>
  <dcterms:modified xsi:type="dcterms:W3CDTF">2023-09-18T22:15:00Z</dcterms:modified>
</cp:coreProperties>
</file>